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92D" w:rsidRDefault="006C292D" w:rsidP="006C292D">
      <w:pPr>
        <w:pStyle w:val="Title"/>
        <w:ind w:firstLine="142"/>
        <w:rPr>
          <w:rFonts w:ascii="Century Gothic" w:hAnsi="Century Gothic"/>
          <w:sz w:val="28"/>
          <w:u w:val="none"/>
        </w:rPr>
      </w:pPr>
      <w:r>
        <w:rPr>
          <w:rFonts w:ascii="Century Gothic" w:hAnsi="Century Gothic"/>
          <w:sz w:val="28"/>
          <w:u w:val="none"/>
        </w:rPr>
        <w:t>Zonal Office MUMBAI, G.A.D. Department</w:t>
      </w:r>
    </w:p>
    <w:p w:rsidR="006C292D" w:rsidRDefault="006C292D" w:rsidP="006C292D">
      <w:pPr>
        <w:pStyle w:val="Title"/>
        <w:ind w:firstLine="142"/>
        <w:rPr>
          <w:rFonts w:ascii="Century Gothic" w:hAnsi="Century Gothic"/>
          <w:sz w:val="28"/>
          <w:u w:val="none"/>
        </w:rPr>
      </w:pPr>
      <w:r>
        <w:rPr>
          <w:rFonts w:ascii="Century Gothic" w:hAnsi="Century Gothic"/>
          <w:sz w:val="28"/>
          <w:u w:val="none"/>
        </w:rPr>
        <w:t xml:space="preserve">UCO BANK BUILDING, D.N.ROAD, FORT MUMBAI </w:t>
      </w:r>
    </w:p>
    <w:p w:rsidR="006C292D" w:rsidRDefault="007F5525" w:rsidP="006C292D">
      <w:pPr>
        <w:pStyle w:val="Title"/>
        <w:ind w:firstLine="142"/>
        <w:rPr>
          <w:rFonts w:ascii="Century Gothic" w:hAnsi="Century Gothic"/>
          <w:sz w:val="28"/>
          <w:u w:val="none"/>
        </w:rPr>
      </w:pPr>
      <w:hyperlink r:id="rId8" w:history="1">
        <w:r w:rsidR="006C292D" w:rsidRPr="001B316C">
          <w:rPr>
            <w:rStyle w:val="Hyperlink"/>
            <w:rFonts w:ascii="Century Gothic" w:hAnsi="Century Gothic"/>
            <w:sz w:val="28"/>
          </w:rPr>
          <w:t>Email-zomumbai.sec@ucobank.co.in</w:t>
        </w:r>
      </w:hyperlink>
      <w:r w:rsidR="006C292D">
        <w:rPr>
          <w:rFonts w:ascii="Century Gothic" w:hAnsi="Century Gothic"/>
          <w:sz w:val="28"/>
          <w:u w:val="none"/>
        </w:rPr>
        <w:t xml:space="preserve"> </w:t>
      </w:r>
    </w:p>
    <w:p w:rsidR="006C292D" w:rsidRDefault="006C292D" w:rsidP="006C292D">
      <w:pPr>
        <w:pStyle w:val="Title"/>
        <w:ind w:firstLine="142"/>
        <w:rPr>
          <w:rFonts w:ascii="Century Gothic" w:hAnsi="Century Gothic"/>
          <w:color w:val="0000FF"/>
          <w:sz w:val="28"/>
          <w:u w:val="none"/>
        </w:rPr>
      </w:pPr>
      <w:r>
        <w:rPr>
          <w:rFonts w:ascii="Century Gothic" w:hAnsi="Century Gothic"/>
          <w:sz w:val="28"/>
          <w:u w:val="none"/>
        </w:rPr>
        <w:t xml:space="preserve"> Website </w:t>
      </w:r>
      <w:r>
        <w:rPr>
          <w:rFonts w:ascii="Century Gothic" w:hAnsi="Century Gothic"/>
          <w:color w:val="0000FF"/>
          <w:sz w:val="28"/>
          <w:u w:val="none"/>
        </w:rPr>
        <w:t>http://www.ucobank.com</w:t>
      </w:r>
    </w:p>
    <w:p w:rsidR="006C292D" w:rsidRDefault="006C292D" w:rsidP="006C292D">
      <w:pPr>
        <w:pStyle w:val="Title"/>
        <w:ind w:firstLine="142"/>
        <w:rPr>
          <w:rFonts w:ascii="Century Gothic" w:hAnsi="Century Gothic"/>
          <w:color w:val="FF0000"/>
          <w:sz w:val="28"/>
          <w:szCs w:val="28"/>
          <w:u w:val="none"/>
        </w:rPr>
      </w:pPr>
      <w:r w:rsidRPr="00090746">
        <w:rPr>
          <w:rFonts w:ascii="Century Gothic" w:hAnsi="Century Gothic"/>
          <w:sz w:val="28"/>
          <w:szCs w:val="28"/>
          <w:u w:val="none"/>
        </w:rPr>
        <w:t xml:space="preserve">Tendor </w:t>
      </w:r>
      <w:r>
        <w:rPr>
          <w:rFonts w:ascii="Century Gothic" w:hAnsi="Century Gothic"/>
          <w:sz w:val="28"/>
          <w:szCs w:val="28"/>
          <w:u w:val="none"/>
        </w:rPr>
        <w:t xml:space="preserve">Ref. </w:t>
      </w:r>
      <w:r w:rsidRPr="00090746">
        <w:rPr>
          <w:rFonts w:ascii="Century Gothic" w:hAnsi="Century Gothic"/>
          <w:sz w:val="28"/>
          <w:szCs w:val="28"/>
          <w:u w:val="none"/>
        </w:rPr>
        <w:t xml:space="preserve">No. </w:t>
      </w:r>
      <w:r>
        <w:rPr>
          <w:rFonts w:ascii="Century Gothic" w:hAnsi="Century Gothic"/>
          <w:sz w:val="28"/>
          <w:szCs w:val="28"/>
          <w:u w:val="none"/>
        </w:rPr>
        <w:t xml:space="preserve">– </w:t>
      </w:r>
      <w:r w:rsidRPr="009A2CFE">
        <w:rPr>
          <w:rFonts w:ascii="Century Gothic" w:hAnsi="Century Gothic"/>
          <w:color w:val="FF0000"/>
          <w:sz w:val="28"/>
          <w:szCs w:val="28"/>
          <w:u w:val="none"/>
        </w:rPr>
        <w:t>2022/0</w:t>
      </w:r>
      <w:r>
        <w:rPr>
          <w:rFonts w:ascii="Century Gothic" w:hAnsi="Century Gothic"/>
          <w:color w:val="FF0000"/>
          <w:sz w:val="28"/>
          <w:szCs w:val="28"/>
          <w:u w:val="none"/>
        </w:rPr>
        <w:t>1</w:t>
      </w:r>
      <w:r w:rsidRPr="009A2CFE">
        <w:rPr>
          <w:rFonts w:ascii="Century Gothic" w:hAnsi="Century Gothic"/>
          <w:color w:val="FF0000"/>
          <w:sz w:val="28"/>
          <w:szCs w:val="28"/>
          <w:u w:val="none"/>
        </w:rPr>
        <w:t>, dated 10.</w:t>
      </w:r>
      <w:r>
        <w:rPr>
          <w:rFonts w:ascii="Century Gothic" w:hAnsi="Century Gothic"/>
          <w:color w:val="FF0000"/>
          <w:sz w:val="28"/>
          <w:szCs w:val="28"/>
          <w:u w:val="none"/>
        </w:rPr>
        <w:t>12</w:t>
      </w:r>
      <w:r w:rsidRPr="009A2CFE">
        <w:rPr>
          <w:rFonts w:ascii="Century Gothic" w:hAnsi="Century Gothic"/>
          <w:color w:val="FF0000"/>
          <w:sz w:val="28"/>
          <w:szCs w:val="28"/>
          <w:u w:val="none"/>
        </w:rPr>
        <w:t>.2022</w:t>
      </w:r>
    </w:p>
    <w:p w:rsidR="006C292D" w:rsidRDefault="006C292D" w:rsidP="006C292D">
      <w:pPr>
        <w:pStyle w:val="Title"/>
        <w:ind w:firstLine="142"/>
        <w:rPr>
          <w:rFonts w:ascii="Century Gothic" w:hAnsi="Century Gothic"/>
          <w:color w:val="FF0000"/>
          <w:sz w:val="28"/>
          <w:szCs w:val="28"/>
        </w:rPr>
      </w:pPr>
      <w:r w:rsidRPr="006C4082">
        <w:rPr>
          <w:rFonts w:ascii="Century Gothic" w:hAnsi="Century Gothic"/>
          <w:color w:val="FF0000"/>
          <w:sz w:val="28"/>
          <w:szCs w:val="28"/>
        </w:rPr>
        <w:t>Corrigendum</w:t>
      </w:r>
    </w:p>
    <w:p w:rsidR="006C292D" w:rsidRDefault="006C292D" w:rsidP="006C292D">
      <w:pPr>
        <w:rPr>
          <w:b/>
          <w:bCs/>
          <w:color w:val="FF0000"/>
          <w:sz w:val="28"/>
          <w:szCs w:val="28"/>
          <w:u w:val="single"/>
        </w:rPr>
      </w:pPr>
      <w:r>
        <w:t xml:space="preserve">Tender Ref No. </w:t>
      </w:r>
      <w:r w:rsidRPr="006C292D">
        <w:rPr>
          <w:b/>
          <w:bCs/>
          <w:color w:val="FF0000"/>
          <w:sz w:val="28"/>
          <w:szCs w:val="28"/>
          <w:u w:val="single"/>
        </w:rPr>
        <w:t>2022/01, dated 10.12.2022</w:t>
      </w:r>
    </w:p>
    <w:p w:rsidR="006C292D" w:rsidRDefault="006C292D" w:rsidP="006C292D">
      <w:pPr>
        <w:rPr>
          <w:b/>
          <w:bCs/>
          <w:color w:val="FF0000"/>
          <w:sz w:val="28"/>
          <w:szCs w:val="28"/>
          <w:u w:val="single"/>
        </w:rPr>
      </w:pPr>
    </w:p>
    <w:p w:rsidR="006C292D" w:rsidRDefault="006C292D" w:rsidP="006C292D">
      <w:pPr>
        <w:rPr>
          <w:b/>
          <w:bCs/>
          <w:sz w:val="28"/>
          <w:szCs w:val="28"/>
          <w:u w:val="single"/>
        </w:rPr>
      </w:pPr>
      <w:r w:rsidRPr="006C292D">
        <w:rPr>
          <w:b/>
          <w:bCs/>
          <w:sz w:val="28"/>
          <w:szCs w:val="28"/>
          <w:u w:val="single"/>
        </w:rPr>
        <w:t>Pre – Bid Responses/Amendments/Addendums/Corrigendum uploaded on 30/12/2022</w:t>
      </w:r>
    </w:p>
    <w:p w:rsidR="006C292D" w:rsidRDefault="006C292D" w:rsidP="006C292D">
      <w:pPr>
        <w:rPr>
          <w:b/>
          <w:bCs/>
          <w:sz w:val="28"/>
          <w:szCs w:val="28"/>
          <w:u w:val="single"/>
        </w:rPr>
      </w:pPr>
    </w:p>
    <w:p w:rsidR="006C292D" w:rsidRDefault="006C292D" w:rsidP="006C292D">
      <w:pPr>
        <w:rPr>
          <w:b/>
          <w:bCs/>
          <w:sz w:val="28"/>
          <w:szCs w:val="28"/>
          <w:u w:val="single"/>
        </w:rPr>
      </w:pPr>
      <w:r>
        <w:rPr>
          <w:b/>
          <w:bCs/>
          <w:sz w:val="28"/>
          <w:szCs w:val="28"/>
          <w:u w:val="single"/>
        </w:rPr>
        <w:t>CLARIFICATIONS</w:t>
      </w:r>
    </w:p>
    <w:tbl>
      <w:tblPr>
        <w:tblStyle w:val="TableGrid"/>
        <w:tblW w:w="0" w:type="auto"/>
        <w:tblLook w:val="04A0"/>
      </w:tblPr>
      <w:tblGrid>
        <w:gridCol w:w="828"/>
        <w:gridCol w:w="3996"/>
        <w:gridCol w:w="2412"/>
        <w:gridCol w:w="3672"/>
        <w:gridCol w:w="3420"/>
      </w:tblGrid>
      <w:tr w:rsidR="006C292D" w:rsidRPr="008516D0" w:rsidTr="009C68F3">
        <w:tc>
          <w:tcPr>
            <w:tcW w:w="828" w:type="dxa"/>
          </w:tcPr>
          <w:p w:rsidR="006C292D" w:rsidRPr="008516D0" w:rsidRDefault="006C292D" w:rsidP="006C292D">
            <w:pPr>
              <w:rPr>
                <w:sz w:val="18"/>
                <w:szCs w:val="18"/>
              </w:rPr>
            </w:pPr>
            <w:r w:rsidRPr="008516D0">
              <w:rPr>
                <w:sz w:val="18"/>
                <w:szCs w:val="18"/>
              </w:rPr>
              <w:t>S.NO</w:t>
            </w:r>
          </w:p>
        </w:tc>
        <w:tc>
          <w:tcPr>
            <w:tcW w:w="3996" w:type="dxa"/>
          </w:tcPr>
          <w:p w:rsidR="006C292D" w:rsidRPr="008516D0" w:rsidRDefault="006C292D" w:rsidP="006C292D">
            <w:pPr>
              <w:rPr>
                <w:sz w:val="18"/>
                <w:szCs w:val="18"/>
              </w:rPr>
            </w:pPr>
            <w:r w:rsidRPr="008516D0">
              <w:rPr>
                <w:sz w:val="18"/>
                <w:szCs w:val="18"/>
              </w:rPr>
              <w:t>Tender page no.</w:t>
            </w:r>
            <w:r w:rsidR="009C68F3" w:rsidRPr="008516D0">
              <w:rPr>
                <w:sz w:val="18"/>
                <w:szCs w:val="18"/>
              </w:rPr>
              <w:t>/Sr. No</w:t>
            </w:r>
          </w:p>
        </w:tc>
        <w:tc>
          <w:tcPr>
            <w:tcW w:w="2412" w:type="dxa"/>
          </w:tcPr>
          <w:p w:rsidR="006C292D" w:rsidRPr="008516D0" w:rsidRDefault="006C292D" w:rsidP="006C292D">
            <w:pPr>
              <w:rPr>
                <w:sz w:val="18"/>
                <w:szCs w:val="18"/>
              </w:rPr>
            </w:pPr>
            <w:r w:rsidRPr="008516D0">
              <w:rPr>
                <w:sz w:val="18"/>
                <w:szCs w:val="18"/>
              </w:rPr>
              <w:t>Original Tender clause</w:t>
            </w:r>
          </w:p>
        </w:tc>
        <w:tc>
          <w:tcPr>
            <w:tcW w:w="3672" w:type="dxa"/>
          </w:tcPr>
          <w:p w:rsidR="006C292D" w:rsidRPr="008516D0" w:rsidRDefault="006C292D" w:rsidP="006C292D">
            <w:pPr>
              <w:rPr>
                <w:sz w:val="18"/>
                <w:szCs w:val="18"/>
              </w:rPr>
            </w:pPr>
            <w:r w:rsidRPr="008516D0">
              <w:rPr>
                <w:sz w:val="18"/>
                <w:szCs w:val="18"/>
              </w:rPr>
              <w:t>Query sought/ suggestions of the Bidder</w:t>
            </w:r>
          </w:p>
        </w:tc>
        <w:tc>
          <w:tcPr>
            <w:tcW w:w="3420" w:type="dxa"/>
          </w:tcPr>
          <w:p w:rsidR="006C292D" w:rsidRPr="008516D0" w:rsidRDefault="006C292D" w:rsidP="006C292D">
            <w:pPr>
              <w:rPr>
                <w:sz w:val="18"/>
                <w:szCs w:val="18"/>
              </w:rPr>
            </w:pPr>
            <w:r w:rsidRPr="008516D0">
              <w:rPr>
                <w:sz w:val="18"/>
                <w:szCs w:val="18"/>
              </w:rPr>
              <w:t xml:space="preserve">Bank’s Clarification </w:t>
            </w:r>
          </w:p>
        </w:tc>
      </w:tr>
      <w:tr w:rsidR="006C292D" w:rsidRPr="008516D0" w:rsidTr="009C68F3">
        <w:tc>
          <w:tcPr>
            <w:tcW w:w="828" w:type="dxa"/>
          </w:tcPr>
          <w:p w:rsidR="006C292D" w:rsidRPr="008516D0" w:rsidRDefault="006C292D" w:rsidP="006C292D">
            <w:pPr>
              <w:rPr>
                <w:sz w:val="18"/>
                <w:szCs w:val="18"/>
              </w:rPr>
            </w:pPr>
            <w:r w:rsidRPr="008516D0">
              <w:rPr>
                <w:sz w:val="18"/>
                <w:szCs w:val="18"/>
              </w:rPr>
              <w:t>1.</w:t>
            </w:r>
          </w:p>
        </w:tc>
        <w:tc>
          <w:tcPr>
            <w:tcW w:w="3996" w:type="dxa"/>
          </w:tcPr>
          <w:p w:rsidR="006C292D" w:rsidRPr="008516D0" w:rsidRDefault="009C68F3" w:rsidP="006C292D">
            <w:pPr>
              <w:rPr>
                <w:sz w:val="18"/>
                <w:szCs w:val="18"/>
              </w:rPr>
            </w:pPr>
            <w:r w:rsidRPr="008516D0">
              <w:rPr>
                <w:sz w:val="18"/>
                <w:szCs w:val="18"/>
              </w:rPr>
              <w:t>P No 10 Sr. No. 4</w:t>
            </w:r>
          </w:p>
        </w:tc>
        <w:tc>
          <w:tcPr>
            <w:tcW w:w="2412" w:type="dxa"/>
          </w:tcPr>
          <w:p w:rsidR="006C292D" w:rsidRPr="008516D0" w:rsidRDefault="009C68F3" w:rsidP="006C292D">
            <w:pPr>
              <w:rPr>
                <w:sz w:val="18"/>
                <w:szCs w:val="18"/>
              </w:rPr>
            </w:pPr>
            <w:r w:rsidRPr="008516D0">
              <w:rPr>
                <w:sz w:val="18"/>
                <w:szCs w:val="18"/>
              </w:rPr>
              <w:t>Vendor should have minimum turnover of Rs. 10 Cr. Per year in the last 5 year</w:t>
            </w:r>
          </w:p>
        </w:tc>
        <w:tc>
          <w:tcPr>
            <w:tcW w:w="3672" w:type="dxa"/>
          </w:tcPr>
          <w:p w:rsidR="006C292D" w:rsidRPr="008516D0" w:rsidRDefault="009C68F3" w:rsidP="006C292D">
            <w:pPr>
              <w:rPr>
                <w:sz w:val="18"/>
                <w:szCs w:val="18"/>
              </w:rPr>
            </w:pPr>
            <w:r w:rsidRPr="008516D0">
              <w:rPr>
                <w:sz w:val="18"/>
                <w:szCs w:val="18"/>
              </w:rPr>
              <w:t>Kindly make Given criteria Generic so that more firms can participate</w:t>
            </w:r>
          </w:p>
        </w:tc>
        <w:tc>
          <w:tcPr>
            <w:tcW w:w="3420" w:type="dxa"/>
          </w:tcPr>
          <w:p w:rsidR="006C292D" w:rsidRPr="008516D0" w:rsidRDefault="009C68F3" w:rsidP="006C292D">
            <w:pPr>
              <w:rPr>
                <w:sz w:val="18"/>
                <w:szCs w:val="18"/>
              </w:rPr>
            </w:pPr>
            <w:r w:rsidRPr="008516D0">
              <w:rPr>
                <w:sz w:val="18"/>
                <w:szCs w:val="18"/>
              </w:rPr>
              <w:t>Please refer to Corrigendum</w:t>
            </w:r>
          </w:p>
        </w:tc>
      </w:tr>
      <w:tr w:rsidR="009C68F3" w:rsidRPr="008516D0" w:rsidTr="009C68F3">
        <w:tc>
          <w:tcPr>
            <w:tcW w:w="828" w:type="dxa"/>
          </w:tcPr>
          <w:p w:rsidR="009C68F3" w:rsidRPr="008516D0" w:rsidRDefault="009C68F3" w:rsidP="006C292D">
            <w:pPr>
              <w:rPr>
                <w:sz w:val="18"/>
                <w:szCs w:val="18"/>
              </w:rPr>
            </w:pPr>
            <w:r w:rsidRPr="008516D0">
              <w:rPr>
                <w:sz w:val="18"/>
                <w:szCs w:val="18"/>
              </w:rPr>
              <w:t>2.</w:t>
            </w:r>
          </w:p>
        </w:tc>
        <w:tc>
          <w:tcPr>
            <w:tcW w:w="3996" w:type="dxa"/>
          </w:tcPr>
          <w:p w:rsidR="009C68F3" w:rsidRPr="008516D0" w:rsidRDefault="009C68F3" w:rsidP="006C292D">
            <w:pPr>
              <w:rPr>
                <w:sz w:val="18"/>
                <w:szCs w:val="18"/>
              </w:rPr>
            </w:pPr>
            <w:r w:rsidRPr="008516D0">
              <w:rPr>
                <w:sz w:val="18"/>
                <w:szCs w:val="18"/>
              </w:rPr>
              <w:t>P.No.10 Sr. No.11</w:t>
            </w:r>
          </w:p>
        </w:tc>
        <w:tc>
          <w:tcPr>
            <w:tcW w:w="2412" w:type="dxa"/>
          </w:tcPr>
          <w:p w:rsidR="009C68F3" w:rsidRPr="008516D0" w:rsidRDefault="009C68F3" w:rsidP="006C292D">
            <w:pPr>
              <w:rPr>
                <w:sz w:val="18"/>
                <w:szCs w:val="18"/>
              </w:rPr>
            </w:pPr>
            <w:r w:rsidRPr="008516D0">
              <w:rPr>
                <w:sz w:val="18"/>
                <w:szCs w:val="18"/>
              </w:rPr>
              <w:t>Vendor should have a local office in the Mumbai for more than 10 years</w:t>
            </w:r>
          </w:p>
        </w:tc>
        <w:tc>
          <w:tcPr>
            <w:tcW w:w="3672" w:type="dxa"/>
          </w:tcPr>
          <w:p w:rsidR="009C68F3" w:rsidRPr="008516D0" w:rsidRDefault="009C68F3" w:rsidP="006C292D">
            <w:pPr>
              <w:rPr>
                <w:sz w:val="18"/>
                <w:szCs w:val="18"/>
              </w:rPr>
            </w:pPr>
            <w:r w:rsidRPr="008516D0">
              <w:rPr>
                <w:sz w:val="18"/>
                <w:szCs w:val="18"/>
              </w:rPr>
              <w:t>Bank must accept full fledged office registered under the shop and establishment act in the state of Maharashtra.</w:t>
            </w:r>
          </w:p>
        </w:tc>
        <w:tc>
          <w:tcPr>
            <w:tcW w:w="3420" w:type="dxa"/>
          </w:tcPr>
          <w:p w:rsidR="009C68F3" w:rsidRPr="008516D0" w:rsidRDefault="009C68F3" w:rsidP="006C292D">
            <w:pPr>
              <w:rPr>
                <w:sz w:val="18"/>
                <w:szCs w:val="18"/>
              </w:rPr>
            </w:pPr>
            <w:r w:rsidRPr="008516D0">
              <w:rPr>
                <w:sz w:val="18"/>
                <w:szCs w:val="18"/>
              </w:rPr>
              <w:t>Please refer to corrigendum</w:t>
            </w:r>
          </w:p>
        </w:tc>
      </w:tr>
      <w:tr w:rsidR="009C68F3" w:rsidRPr="008516D0" w:rsidTr="009C68F3">
        <w:tc>
          <w:tcPr>
            <w:tcW w:w="828" w:type="dxa"/>
          </w:tcPr>
          <w:p w:rsidR="009C68F3" w:rsidRPr="008516D0" w:rsidRDefault="009C68F3" w:rsidP="006C292D">
            <w:pPr>
              <w:rPr>
                <w:sz w:val="18"/>
                <w:szCs w:val="18"/>
              </w:rPr>
            </w:pPr>
            <w:r w:rsidRPr="008516D0">
              <w:rPr>
                <w:sz w:val="18"/>
                <w:szCs w:val="18"/>
              </w:rPr>
              <w:t>3.</w:t>
            </w:r>
          </w:p>
        </w:tc>
        <w:tc>
          <w:tcPr>
            <w:tcW w:w="3996" w:type="dxa"/>
          </w:tcPr>
          <w:p w:rsidR="009C68F3" w:rsidRPr="008516D0" w:rsidRDefault="009C68F3" w:rsidP="006C292D">
            <w:pPr>
              <w:rPr>
                <w:sz w:val="18"/>
                <w:szCs w:val="18"/>
              </w:rPr>
            </w:pPr>
            <w:r w:rsidRPr="008516D0">
              <w:rPr>
                <w:sz w:val="18"/>
                <w:szCs w:val="18"/>
              </w:rPr>
              <w:t xml:space="preserve">Page no 10 </w:t>
            </w:r>
            <w:proofErr w:type="spellStart"/>
            <w:r w:rsidRPr="008516D0">
              <w:rPr>
                <w:sz w:val="18"/>
                <w:szCs w:val="18"/>
              </w:rPr>
              <w:t>S.No</w:t>
            </w:r>
            <w:proofErr w:type="spellEnd"/>
            <w:r w:rsidRPr="008516D0">
              <w:rPr>
                <w:sz w:val="18"/>
                <w:szCs w:val="18"/>
              </w:rPr>
              <w:t>. 15 A</w:t>
            </w:r>
          </w:p>
        </w:tc>
        <w:tc>
          <w:tcPr>
            <w:tcW w:w="2412" w:type="dxa"/>
          </w:tcPr>
          <w:p w:rsidR="009C68F3" w:rsidRPr="008516D0" w:rsidRDefault="009C68F3" w:rsidP="006C292D">
            <w:pPr>
              <w:rPr>
                <w:sz w:val="18"/>
                <w:szCs w:val="18"/>
              </w:rPr>
            </w:pPr>
            <w:r w:rsidRPr="008516D0">
              <w:rPr>
                <w:sz w:val="18"/>
                <w:szCs w:val="18"/>
              </w:rPr>
              <w:t>Vender should have done installations of CCTV &amp; EAS systems in 7000 PSU/Private Bank/</w:t>
            </w:r>
            <w:proofErr w:type="spellStart"/>
            <w:r w:rsidRPr="008516D0">
              <w:rPr>
                <w:sz w:val="18"/>
                <w:szCs w:val="18"/>
              </w:rPr>
              <w:t>Govt</w:t>
            </w:r>
            <w:proofErr w:type="spellEnd"/>
            <w:r w:rsidRPr="008516D0">
              <w:rPr>
                <w:sz w:val="18"/>
                <w:szCs w:val="18"/>
              </w:rPr>
              <w:t xml:space="preserve"> Org. Branches in the last 10 years along with 2000 Branches under AMC</w:t>
            </w:r>
          </w:p>
        </w:tc>
        <w:tc>
          <w:tcPr>
            <w:tcW w:w="3672" w:type="dxa"/>
          </w:tcPr>
          <w:p w:rsidR="009C68F3" w:rsidRPr="008516D0" w:rsidRDefault="009C68F3" w:rsidP="006C292D">
            <w:pPr>
              <w:rPr>
                <w:sz w:val="18"/>
                <w:szCs w:val="18"/>
              </w:rPr>
            </w:pPr>
            <w:r w:rsidRPr="008516D0">
              <w:rPr>
                <w:sz w:val="18"/>
                <w:szCs w:val="18"/>
              </w:rPr>
              <w:t xml:space="preserve">Requisite numbers of installations of CCTV and EAS are very high and hard to comply by the bidders, it will also make the proposal file bulky and heavier if one encloses all the documents of 10 years to </w:t>
            </w:r>
            <w:proofErr w:type="spellStart"/>
            <w:r w:rsidRPr="008516D0">
              <w:rPr>
                <w:sz w:val="18"/>
                <w:szCs w:val="18"/>
              </w:rPr>
              <w:t>fulfil</w:t>
            </w:r>
            <w:proofErr w:type="spellEnd"/>
            <w:r w:rsidRPr="008516D0">
              <w:rPr>
                <w:sz w:val="18"/>
                <w:szCs w:val="18"/>
              </w:rPr>
              <w:t xml:space="preserve"> the criteria  </w:t>
            </w:r>
          </w:p>
        </w:tc>
        <w:tc>
          <w:tcPr>
            <w:tcW w:w="3420" w:type="dxa"/>
          </w:tcPr>
          <w:p w:rsidR="009C68F3" w:rsidRPr="008516D0" w:rsidRDefault="009C68F3" w:rsidP="006C292D">
            <w:pPr>
              <w:rPr>
                <w:sz w:val="18"/>
                <w:szCs w:val="18"/>
              </w:rPr>
            </w:pPr>
            <w:r w:rsidRPr="008516D0">
              <w:rPr>
                <w:sz w:val="18"/>
                <w:szCs w:val="18"/>
              </w:rPr>
              <w:t>Please be guided by tender</w:t>
            </w:r>
          </w:p>
        </w:tc>
      </w:tr>
      <w:tr w:rsidR="009C68F3" w:rsidRPr="008516D0" w:rsidTr="009C68F3">
        <w:tc>
          <w:tcPr>
            <w:tcW w:w="828" w:type="dxa"/>
          </w:tcPr>
          <w:p w:rsidR="009C68F3" w:rsidRPr="008516D0" w:rsidRDefault="009C68F3" w:rsidP="006C292D">
            <w:pPr>
              <w:rPr>
                <w:sz w:val="18"/>
                <w:szCs w:val="18"/>
              </w:rPr>
            </w:pPr>
            <w:r w:rsidRPr="008516D0">
              <w:rPr>
                <w:sz w:val="18"/>
                <w:szCs w:val="18"/>
              </w:rPr>
              <w:t xml:space="preserve">4. </w:t>
            </w:r>
          </w:p>
        </w:tc>
        <w:tc>
          <w:tcPr>
            <w:tcW w:w="3996" w:type="dxa"/>
          </w:tcPr>
          <w:p w:rsidR="009C68F3" w:rsidRPr="008516D0" w:rsidRDefault="009C68F3" w:rsidP="006C292D">
            <w:pPr>
              <w:rPr>
                <w:sz w:val="18"/>
                <w:szCs w:val="18"/>
              </w:rPr>
            </w:pPr>
            <w:r w:rsidRPr="008516D0">
              <w:rPr>
                <w:sz w:val="18"/>
                <w:szCs w:val="18"/>
              </w:rPr>
              <w:t>Page no. 47</w:t>
            </w:r>
          </w:p>
        </w:tc>
        <w:tc>
          <w:tcPr>
            <w:tcW w:w="2412" w:type="dxa"/>
          </w:tcPr>
          <w:p w:rsidR="009C68F3" w:rsidRPr="008516D0" w:rsidRDefault="009C68F3" w:rsidP="006C292D">
            <w:pPr>
              <w:rPr>
                <w:sz w:val="18"/>
                <w:szCs w:val="18"/>
              </w:rPr>
            </w:pPr>
            <w:r w:rsidRPr="008516D0">
              <w:rPr>
                <w:sz w:val="18"/>
                <w:szCs w:val="18"/>
              </w:rPr>
              <w:t xml:space="preserve">Annexure XVII Format of </w:t>
            </w:r>
            <w:r w:rsidRPr="008516D0">
              <w:rPr>
                <w:sz w:val="18"/>
                <w:szCs w:val="18"/>
              </w:rPr>
              <w:lastRenderedPageBreak/>
              <w:t xml:space="preserve">integrity </w:t>
            </w:r>
          </w:p>
        </w:tc>
        <w:tc>
          <w:tcPr>
            <w:tcW w:w="3672" w:type="dxa"/>
          </w:tcPr>
          <w:p w:rsidR="009C68F3" w:rsidRPr="008516D0" w:rsidRDefault="00155189" w:rsidP="006C292D">
            <w:pPr>
              <w:rPr>
                <w:sz w:val="18"/>
                <w:szCs w:val="18"/>
              </w:rPr>
            </w:pPr>
            <w:r w:rsidRPr="008516D0">
              <w:rPr>
                <w:sz w:val="18"/>
                <w:szCs w:val="18"/>
              </w:rPr>
              <w:lastRenderedPageBreak/>
              <w:t>P</w:t>
            </w:r>
            <w:r w:rsidR="009C68F3" w:rsidRPr="008516D0">
              <w:rPr>
                <w:sz w:val="18"/>
                <w:szCs w:val="18"/>
              </w:rPr>
              <w:t>le</w:t>
            </w:r>
            <w:r w:rsidRPr="008516D0">
              <w:rPr>
                <w:sz w:val="18"/>
                <w:szCs w:val="18"/>
              </w:rPr>
              <w:t xml:space="preserve">ase clarify that the integrity pact is </w:t>
            </w:r>
            <w:r w:rsidRPr="008516D0">
              <w:rPr>
                <w:sz w:val="18"/>
                <w:szCs w:val="18"/>
              </w:rPr>
              <w:lastRenderedPageBreak/>
              <w:t>to be submitted along with the technical bid or to be submitted by the successful bidders only</w:t>
            </w:r>
          </w:p>
        </w:tc>
        <w:tc>
          <w:tcPr>
            <w:tcW w:w="3420" w:type="dxa"/>
          </w:tcPr>
          <w:p w:rsidR="009C68F3" w:rsidRPr="008516D0" w:rsidRDefault="00155189" w:rsidP="006C292D">
            <w:pPr>
              <w:rPr>
                <w:sz w:val="18"/>
                <w:szCs w:val="18"/>
              </w:rPr>
            </w:pPr>
            <w:r w:rsidRPr="008516D0">
              <w:rPr>
                <w:sz w:val="18"/>
                <w:szCs w:val="18"/>
              </w:rPr>
              <w:lastRenderedPageBreak/>
              <w:t xml:space="preserve">Integrity pact is to be </w:t>
            </w:r>
            <w:proofErr w:type="spellStart"/>
            <w:r w:rsidRPr="008516D0">
              <w:rPr>
                <w:sz w:val="18"/>
                <w:szCs w:val="18"/>
              </w:rPr>
              <w:t>submiitedd</w:t>
            </w:r>
            <w:proofErr w:type="spellEnd"/>
            <w:r w:rsidRPr="008516D0">
              <w:rPr>
                <w:sz w:val="18"/>
                <w:szCs w:val="18"/>
              </w:rPr>
              <w:t xml:space="preserve"> </w:t>
            </w:r>
            <w:r w:rsidRPr="008516D0">
              <w:rPr>
                <w:sz w:val="18"/>
                <w:szCs w:val="18"/>
              </w:rPr>
              <w:lastRenderedPageBreak/>
              <w:t>along with the technical bid only.</w:t>
            </w:r>
          </w:p>
        </w:tc>
      </w:tr>
      <w:tr w:rsidR="00155189" w:rsidRPr="008516D0" w:rsidTr="009C68F3">
        <w:tc>
          <w:tcPr>
            <w:tcW w:w="828" w:type="dxa"/>
          </w:tcPr>
          <w:p w:rsidR="00155189" w:rsidRPr="008516D0" w:rsidRDefault="00155189" w:rsidP="006C292D">
            <w:pPr>
              <w:rPr>
                <w:sz w:val="18"/>
                <w:szCs w:val="18"/>
              </w:rPr>
            </w:pPr>
            <w:r w:rsidRPr="008516D0">
              <w:rPr>
                <w:sz w:val="18"/>
                <w:szCs w:val="18"/>
              </w:rPr>
              <w:lastRenderedPageBreak/>
              <w:t>5.</w:t>
            </w:r>
          </w:p>
        </w:tc>
        <w:tc>
          <w:tcPr>
            <w:tcW w:w="3996" w:type="dxa"/>
          </w:tcPr>
          <w:p w:rsidR="00155189" w:rsidRPr="008516D0" w:rsidRDefault="00155189" w:rsidP="006C292D">
            <w:pPr>
              <w:rPr>
                <w:sz w:val="18"/>
                <w:szCs w:val="18"/>
              </w:rPr>
            </w:pPr>
            <w:r w:rsidRPr="008516D0">
              <w:rPr>
                <w:sz w:val="18"/>
                <w:szCs w:val="18"/>
              </w:rPr>
              <w:t>Page no. 53</w:t>
            </w:r>
          </w:p>
        </w:tc>
        <w:tc>
          <w:tcPr>
            <w:tcW w:w="2412" w:type="dxa"/>
          </w:tcPr>
          <w:p w:rsidR="00155189" w:rsidRPr="008516D0" w:rsidRDefault="00155189" w:rsidP="006C292D">
            <w:pPr>
              <w:rPr>
                <w:sz w:val="18"/>
                <w:szCs w:val="18"/>
              </w:rPr>
            </w:pPr>
            <w:r w:rsidRPr="008516D0">
              <w:rPr>
                <w:sz w:val="18"/>
                <w:szCs w:val="18"/>
              </w:rPr>
              <w:t>Certificate of Performance</w:t>
            </w:r>
          </w:p>
        </w:tc>
        <w:tc>
          <w:tcPr>
            <w:tcW w:w="3672" w:type="dxa"/>
          </w:tcPr>
          <w:p w:rsidR="00155189" w:rsidRPr="008516D0" w:rsidRDefault="008E1B8B" w:rsidP="006C292D">
            <w:pPr>
              <w:rPr>
                <w:sz w:val="18"/>
                <w:szCs w:val="18"/>
              </w:rPr>
            </w:pPr>
            <w:r w:rsidRPr="008516D0">
              <w:rPr>
                <w:sz w:val="18"/>
                <w:szCs w:val="18"/>
              </w:rPr>
              <w:t xml:space="preserve">Exempt these criteria as every bank gives new formats every time in their tenders and it became very difficult for the bidders to provide the same certificate in different formats. On the other hand, Banks also express difficulty in issuing the same certificates again and again. Kindly allow the submission of copies of the latest performance certificates issued by any nationalized Bank or </w:t>
            </w:r>
            <w:proofErr w:type="spellStart"/>
            <w:r w:rsidRPr="008516D0">
              <w:rPr>
                <w:sz w:val="18"/>
                <w:szCs w:val="18"/>
              </w:rPr>
              <w:t>govt</w:t>
            </w:r>
            <w:proofErr w:type="spellEnd"/>
            <w:r w:rsidRPr="008516D0">
              <w:rPr>
                <w:sz w:val="18"/>
                <w:szCs w:val="18"/>
              </w:rPr>
              <w:t xml:space="preserve"> entities. </w:t>
            </w:r>
          </w:p>
        </w:tc>
        <w:tc>
          <w:tcPr>
            <w:tcW w:w="3420" w:type="dxa"/>
          </w:tcPr>
          <w:p w:rsidR="00155189" w:rsidRPr="008516D0" w:rsidRDefault="008E1B8B" w:rsidP="006C292D">
            <w:pPr>
              <w:rPr>
                <w:sz w:val="18"/>
                <w:szCs w:val="18"/>
              </w:rPr>
            </w:pPr>
            <w:r w:rsidRPr="008516D0">
              <w:rPr>
                <w:sz w:val="18"/>
                <w:szCs w:val="18"/>
              </w:rPr>
              <w:t>Please be guided by tender</w:t>
            </w:r>
          </w:p>
        </w:tc>
      </w:tr>
      <w:tr w:rsidR="008E1B8B" w:rsidRPr="008516D0" w:rsidTr="009C68F3">
        <w:tc>
          <w:tcPr>
            <w:tcW w:w="828" w:type="dxa"/>
          </w:tcPr>
          <w:p w:rsidR="008E1B8B" w:rsidRPr="008516D0" w:rsidRDefault="008E1B8B" w:rsidP="006C292D">
            <w:pPr>
              <w:rPr>
                <w:sz w:val="18"/>
                <w:szCs w:val="18"/>
              </w:rPr>
            </w:pPr>
            <w:r w:rsidRPr="008516D0">
              <w:rPr>
                <w:sz w:val="18"/>
                <w:szCs w:val="18"/>
              </w:rPr>
              <w:t>6.</w:t>
            </w:r>
          </w:p>
        </w:tc>
        <w:tc>
          <w:tcPr>
            <w:tcW w:w="3996" w:type="dxa"/>
          </w:tcPr>
          <w:p w:rsidR="008E1B8B" w:rsidRPr="008516D0" w:rsidRDefault="008E1B8B" w:rsidP="006C292D">
            <w:pPr>
              <w:rPr>
                <w:sz w:val="18"/>
                <w:szCs w:val="18"/>
              </w:rPr>
            </w:pPr>
            <w:r w:rsidRPr="008516D0">
              <w:rPr>
                <w:sz w:val="18"/>
                <w:szCs w:val="18"/>
              </w:rPr>
              <w:t xml:space="preserve">Page No. 11 </w:t>
            </w:r>
          </w:p>
        </w:tc>
        <w:tc>
          <w:tcPr>
            <w:tcW w:w="2412" w:type="dxa"/>
          </w:tcPr>
          <w:p w:rsidR="008E1B8B" w:rsidRPr="008516D0" w:rsidRDefault="008E1B8B" w:rsidP="006C292D">
            <w:pPr>
              <w:rPr>
                <w:sz w:val="18"/>
                <w:szCs w:val="18"/>
              </w:rPr>
            </w:pPr>
            <w:r w:rsidRPr="008516D0">
              <w:rPr>
                <w:sz w:val="18"/>
                <w:szCs w:val="18"/>
              </w:rPr>
              <w:t>HD DVR 2 SATA</w:t>
            </w:r>
          </w:p>
        </w:tc>
        <w:tc>
          <w:tcPr>
            <w:tcW w:w="3672" w:type="dxa"/>
          </w:tcPr>
          <w:p w:rsidR="008E1B8B" w:rsidRPr="008516D0" w:rsidRDefault="008E1B8B" w:rsidP="006C292D">
            <w:pPr>
              <w:rPr>
                <w:sz w:val="18"/>
                <w:szCs w:val="18"/>
              </w:rPr>
            </w:pPr>
            <w:proofErr w:type="spellStart"/>
            <w:r w:rsidRPr="008516D0">
              <w:rPr>
                <w:sz w:val="18"/>
                <w:szCs w:val="18"/>
              </w:rPr>
              <w:t>Clearification</w:t>
            </w:r>
            <w:proofErr w:type="spellEnd"/>
            <w:r w:rsidRPr="008516D0">
              <w:rPr>
                <w:sz w:val="18"/>
                <w:szCs w:val="18"/>
              </w:rPr>
              <w:t xml:space="preserve"> of Number of Channels of HD DVR 2 </w:t>
            </w:r>
            <w:proofErr w:type="spellStart"/>
            <w:r w:rsidRPr="008516D0">
              <w:rPr>
                <w:sz w:val="18"/>
                <w:szCs w:val="18"/>
              </w:rPr>
              <w:t>Sata</w:t>
            </w:r>
            <w:proofErr w:type="spellEnd"/>
          </w:p>
        </w:tc>
        <w:tc>
          <w:tcPr>
            <w:tcW w:w="3420" w:type="dxa"/>
          </w:tcPr>
          <w:p w:rsidR="008E1B8B" w:rsidRPr="008516D0" w:rsidRDefault="008E1B8B" w:rsidP="006C292D">
            <w:pPr>
              <w:rPr>
                <w:sz w:val="18"/>
                <w:szCs w:val="18"/>
              </w:rPr>
            </w:pPr>
            <w:proofErr w:type="spellStart"/>
            <w:r w:rsidRPr="008516D0">
              <w:rPr>
                <w:sz w:val="18"/>
                <w:szCs w:val="18"/>
              </w:rPr>
              <w:t>Alrady</w:t>
            </w:r>
            <w:proofErr w:type="spellEnd"/>
            <w:r w:rsidRPr="008516D0">
              <w:rPr>
                <w:sz w:val="18"/>
                <w:szCs w:val="18"/>
              </w:rPr>
              <w:t xml:space="preserve"> mentioned in tender page no 12 Point number 30 i.e. number of channels is 4</w:t>
            </w:r>
          </w:p>
        </w:tc>
      </w:tr>
      <w:tr w:rsidR="008E1B8B" w:rsidRPr="008516D0" w:rsidTr="009C68F3">
        <w:tc>
          <w:tcPr>
            <w:tcW w:w="828" w:type="dxa"/>
          </w:tcPr>
          <w:p w:rsidR="008E1B8B" w:rsidRPr="008516D0" w:rsidRDefault="008E1B8B" w:rsidP="006C292D">
            <w:pPr>
              <w:rPr>
                <w:sz w:val="18"/>
                <w:szCs w:val="18"/>
              </w:rPr>
            </w:pPr>
            <w:r w:rsidRPr="008516D0">
              <w:rPr>
                <w:sz w:val="18"/>
                <w:szCs w:val="18"/>
              </w:rPr>
              <w:t>7.</w:t>
            </w:r>
          </w:p>
        </w:tc>
        <w:tc>
          <w:tcPr>
            <w:tcW w:w="3996" w:type="dxa"/>
          </w:tcPr>
          <w:p w:rsidR="008E1B8B" w:rsidRPr="008516D0" w:rsidRDefault="008E1B8B" w:rsidP="006C292D">
            <w:pPr>
              <w:rPr>
                <w:sz w:val="18"/>
                <w:szCs w:val="18"/>
              </w:rPr>
            </w:pPr>
            <w:r w:rsidRPr="008516D0">
              <w:rPr>
                <w:sz w:val="18"/>
                <w:szCs w:val="18"/>
              </w:rPr>
              <w:t>Page No. 44- Para 01,06,07,10</w:t>
            </w:r>
          </w:p>
        </w:tc>
        <w:tc>
          <w:tcPr>
            <w:tcW w:w="2412" w:type="dxa"/>
          </w:tcPr>
          <w:p w:rsidR="008E1B8B" w:rsidRPr="008516D0" w:rsidRDefault="008E1B8B" w:rsidP="006C292D">
            <w:pPr>
              <w:rPr>
                <w:sz w:val="18"/>
                <w:szCs w:val="18"/>
              </w:rPr>
            </w:pPr>
            <w:r w:rsidRPr="008516D0">
              <w:rPr>
                <w:sz w:val="18"/>
                <w:szCs w:val="18"/>
              </w:rPr>
              <w:t xml:space="preserve">OEM criteria </w:t>
            </w:r>
          </w:p>
        </w:tc>
        <w:tc>
          <w:tcPr>
            <w:tcW w:w="3672" w:type="dxa"/>
          </w:tcPr>
          <w:p w:rsidR="008E1B8B" w:rsidRPr="008516D0" w:rsidRDefault="008E1B8B" w:rsidP="006C292D">
            <w:pPr>
              <w:rPr>
                <w:sz w:val="18"/>
                <w:szCs w:val="18"/>
              </w:rPr>
            </w:pPr>
            <w:r w:rsidRPr="008516D0">
              <w:rPr>
                <w:sz w:val="18"/>
                <w:szCs w:val="18"/>
              </w:rPr>
              <w:t xml:space="preserve">OEM related queries </w:t>
            </w:r>
          </w:p>
        </w:tc>
        <w:tc>
          <w:tcPr>
            <w:tcW w:w="3420" w:type="dxa"/>
          </w:tcPr>
          <w:p w:rsidR="008E1B8B" w:rsidRPr="008516D0" w:rsidRDefault="008E1B8B" w:rsidP="006C292D">
            <w:pPr>
              <w:rPr>
                <w:sz w:val="18"/>
                <w:szCs w:val="18"/>
              </w:rPr>
            </w:pPr>
            <w:r w:rsidRPr="008516D0">
              <w:rPr>
                <w:sz w:val="18"/>
                <w:szCs w:val="18"/>
              </w:rPr>
              <w:t>Please refer to corrigendum. Now OEM criteria is not a part of tender</w:t>
            </w:r>
          </w:p>
        </w:tc>
      </w:tr>
      <w:tr w:rsidR="000E5AE3" w:rsidRPr="008516D0" w:rsidTr="009C68F3">
        <w:tc>
          <w:tcPr>
            <w:tcW w:w="828" w:type="dxa"/>
          </w:tcPr>
          <w:p w:rsidR="000E5AE3" w:rsidRPr="008516D0" w:rsidRDefault="005C0879" w:rsidP="006C292D">
            <w:pPr>
              <w:rPr>
                <w:sz w:val="18"/>
                <w:szCs w:val="18"/>
              </w:rPr>
            </w:pPr>
            <w:r w:rsidRPr="008516D0">
              <w:rPr>
                <w:sz w:val="18"/>
                <w:szCs w:val="18"/>
              </w:rPr>
              <w:t>8</w:t>
            </w:r>
          </w:p>
        </w:tc>
        <w:tc>
          <w:tcPr>
            <w:tcW w:w="3996" w:type="dxa"/>
          </w:tcPr>
          <w:p w:rsidR="000E5AE3" w:rsidRPr="008516D0" w:rsidRDefault="000E5AE3" w:rsidP="006C292D">
            <w:pPr>
              <w:rPr>
                <w:sz w:val="18"/>
                <w:szCs w:val="18"/>
              </w:rPr>
            </w:pPr>
          </w:p>
        </w:tc>
        <w:tc>
          <w:tcPr>
            <w:tcW w:w="2412" w:type="dxa"/>
          </w:tcPr>
          <w:p w:rsidR="000E5AE3" w:rsidRPr="008516D0" w:rsidRDefault="005C0879" w:rsidP="006C292D">
            <w:pPr>
              <w:rPr>
                <w:sz w:val="18"/>
                <w:szCs w:val="18"/>
              </w:rPr>
            </w:pPr>
            <w:r w:rsidRPr="008516D0">
              <w:rPr>
                <w:sz w:val="18"/>
                <w:szCs w:val="18"/>
              </w:rPr>
              <w:t>Submission of tender</w:t>
            </w:r>
          </w:p>
        </w:tc>
        <w:tc>
          <w:tcPr>
            <w:tcW w:w="3672" w:type="dxa"/>
          </w:tcPr>
          <w:p w:rsidR="000E5AE3" w:rsidRPr="008516D0" w:rsidRDefault="005C0879" w:rsidP="006C292D">
            <w:pPr>
              <w:rPr>
                <w:sz w:val="18"/>
                <w:szCs w:val="18"/>
              </w:rPr>
            </w:pPr>
            <w:r w:rsidRPr="008516D0">
              <w:rPr>
                <w:sz w:val="18"/>
                <w:szCs w:val="18"/>
              </w:rPr>
              <w:t xml:space="preserve">Tender will be submitted separately for </w:t>
            </w:r>
            <w:proofErr w:type="spellStart"/>
            <w:r w:rsidRPr="008516D0">
              <w:rPr>
                <w:sz w:val="18"/>
                <w:szCs w:val="18"/>
              </w:rPr>
              <w:t>cctv</w:t>
            </w:r>
            <w:proofErr w:type="spellEnd"/>
            <w:r w:rsidRPr="008516D0">
              <w:rPr>
                <w:sz w:val="18"/>
                <w:szCs w:val="18"/>
              </w:rPr>
              <w:t xml:space="preserve"> and EAS</w:t>
            </w:r>
          </w:p>
        </w:tc>
        <w:tc>
          <w:tcPr>
            <w:tcW w:w="3420" w:type="dxa"/>
          </w:tcPr>
          <w:p w:rsidR="000E5AE3" w:rsidRPr="008516D0" w:rsidRDefault="005C0879" w:rsidP="006C292D">
            <w:pPr>
              <w:rPr>
                <w:sz w:val="18"/>
                <w:szCs w:val="18"/>
              </w:rPr>
            </w:pPr>
            <w:r w:rsidRPr="008516D0">
              <w:rPr>
                <w:sz w:val="18"/>
                <w:szCs w:val="18"/>
              </w:rPr>
              <w:t>One tender for both CCTV and EAS</w:t>
            </w:r>
          </w:p>
        </w:tc>
      </w:tr>
      <w:tr w:rsidR="005C0879" w:rsidRPr="008516D0" w:rsidTr="009C68F3">
        <w:tc>
          <w:tcPr>
            <w:tcW w:w="828" w:type="dxa"/>
          </w:tcPr>
          <w:p w:rsidR="005C0879" w:rsidRPr="008516D0" w:rsidRDefault="005C0879" w:rsidP="006C292D">
            <w:pPr>
              <w:rPr>
                <w:sz w:val="18"/>
                <w:szCs w:val="18"/>
              </w:rPr>
            </w:pPr>
            <w:r w:rsidRPr="008516D0">
              <w:rPr>
                <w:sz w:val="18"/>
                <w:szCs w:val="18"/>
              </w:rPr>
              <w:t>9.</w:t>
            </w:r>
          </w:p>
        </w:tc>
        <w:tc>
          <w:tcPr>
            <w:tcW w:w="3996" w:type="dxa"/>
          </w:tcPr>
          <w:p w:rsidR="005C0879" w:rsidRPr="008516D0" w:rsidRDefault="005C0879" w:rsidP="006C292D">
            <w:pPr>
              <w:rPr>
                <w:sz w:val="18"/>
                <w:szCs w:val="18"/>
              </w:rPr>
            </w:pPr>
            <w:r w:rsidRPr="008516D0">
              <w:rPr>
                <w:sz w:val="18"/>
                <w:szCs w:val="18"/>
              </w:rPr>
              <w:t>Page No. 47</w:t>
            </w:r>
          </w:p>
        </w:tc>
        <w:tc>
          <w:tcPr>
            <w:tcW w:w="2412" w:type="dxa"/>
          </w:tcPr>
          <w:p w:rsidR="005C0879" w:rsidRPr="008516D0" w:rsidRDefault="005C0879" w:rsidP="006C292D">
            <w:pPr>
              <w:rPr>
                <w:sz w:val="18"/>
                <w:szCs w:val="18"/>
              </w:rPr>
            </w:pPr>
            <w:r w:rsidRPr="008516D0">
              <w:rPr>
                <w:sz w:val="18"/>
                <w:szCs w:val="18"/>
              </w:rPr>
              <w:t>Annexure XVII Format of integrity</w:t>
            </w:r>
          </w:p>
        </w:tc>
        <w:tc>
          <w:tcPr>
            <w:tcW w:w="3672" w:type="dxa"/>
          </w:tcPr>
          <w:p w:rsidR="005C0879" w:rsidRPr="008516D0" w:rsidRDefault="008516D0" w:rsidP="006C292D">
            <w:pPr>
              <w:rPr>
                <w:sz w:val="18"/>
                <w:szCs w:val="18"/>
              </w:rPr>
            </w:pPr>
            <w:r w:rsidRPr="008516D0">
              <w:rPr>
                <w:sz w:val="18"/>
                <w:szCs w:val="18"/>
              </w:rPr>
              <w:t>Integrity Pact will be on Maharashtra Stamp Paper or any state’s Stamp Paper</w:t>
            </w:r>
          </w:p>
        </w:tc>
        <w:tc>
          <w:tcPr>
            <w:tcW w:w="3420" w:type="dxa"/>
          </w:tcPr>
          <w:p w:rsidR="005C0879" w:rsidRPr="008516D0" w:rsidRDefault="008516D0" w:rsidP="006C292D">
            <w:pPr>
              <w:rPr>
                <w:sz w:val="18"/>
                <w:szCs w:val="18"/>
              </w:rPr>
            </w:pPr>
            <w:r w:rsidRPr="008516D0">
              <w:rPr>
                <w:sz w:val="18"/>
                <w:szCs w:val="18"/>
              </w:rPr>
              <w:t>Stamp Paper will be of any State’s</w:t>
            </w:r>
          </w:p>
        </w:tc>
      </w:tr>
      <w:tr w:rsidR="008516D0" w:rsidRPr="008516D0" w:rsidTr="009C68F3">
        <w:tc>
          <w:tcPr>
            <w:tcW w:w="828" w:type="dxa"/>
          </w:tcPr>
          <w:p w:rsidR="008516D0" w:rsidRPr="008516D0" w:rsidRDefault="008516D0" w:rsidP="006C292D">
            <w:pPr>
              <w:rPr>
                <w:sz w:val="18"/>
                <w:szCs w:val="18"/>
              </w:rPr>
            </w:pPr>
            <w:r w:rsidRPr="008516D0">
              <w:rPr>
                <w:sz w:val="18"/>
                <w:szCs w:val="18"/>
              </w:rPr>
              <w:t>10</w:t>
            </w:r>
          </w:p>
        </w:tc>
        <w:tc>
          <w:tcPr>
            <w:tcW w:w="3996" w:type="dxa"/>
          </w:tcPr>
          <w:p w:rsidR="008516D0" w:rsidRPr="008516D0" w:rsidRDefault="008516D0" w:rsidP="006C292D">
            <w:pPr>
              <w:rPr>
                <w:sz w:val="18"/>
                <w:szCs w:val="18"/>
              </w:rPr>
            </w:pPr>
            <w:r w:rsidRPr="008516D0">
              <w:rPr>
                <w:sz w:val="18"/>
                <w:szCs w:val="18"/>
              </w:rPr>
              <w:t>Page no 11 to 40</w:t>
            </w:r>
          </w:p>
        </w:tc>
        <w:tc>
          <w:tcPr>
            <w:tcW w:w="2412" w:type="dxa"/>
          </w:tcPr>
          <w:p w:rsidR="008516D0" w:rsidRPr="008516D0" w:rsidRDefault="008516D0" w:rsidP="006C292D">
            <w:pPr>
              <w:rPr>
                <w:sz w:val="18"/>
                <w:szCs w:val="18"/>
              </w:rPr>
            </w:pPr>
            <w:r w:rsidRPr="008516D0">
              <w:rPr>
                <w:sz w:val="18"/>
                <w:szCs w:val="18"/>
              </w:rPr>
              <w:t>Technical Specification and Compliance for vendor</w:t>
            </w:r>
          </w:p>
        </w:tc>
        <w:tc>
          <w:tcPr>
            <w:tcW w:w="3672" w:type="dxa"/>
          </w:tcPr>
          <w:p w:rsidR="008516D0" w:rsidRPr="008516D0" w:rsidRDefault="008516D0" w:rsidP="006C292D">
            <w:pPr>
              <w:rPr>
                <w:sz w:val="18"/>
                <w:szCs w:val="18"/>
              </w:rPr>
            </w:pPr>
            <w:r w:rsidRPr="008516D0">
              <w:rPr>
                <w:sz w:val="18"/>
                <w:szCs w:val="18"/>
              </w:rPr>
              <w:t xml:space="preserve">Suggested that specification in the little much better advance products in the same price so just need to revise/ add more the specification of CCTV in the tender so that Bank will receive </w:t>
            </w:r>
            <w:proofErr w:type="spellStart"/>
            <w:r w:rsidRPr="008516D0">
              <w:rPr>
                <w:sz w:val="18"/>
                <w:szCs w:val="18"/>
              </w:rPr>
              <w:t>adanvce</w:t>
            </w:r>
            <w:proofErr w:type="spellEnd"/>
            <w:r w:rsidRPr="008516D0">
              <w:rPr>
                <w:sz w:val="18"/>
                <w:szCs w:val="18"/>
              </w:rPr>
              <w:t xml:space="preserve"> technology products in same rates</w:t>
            </w:r>
          </w:p>
        </w:tc>
        <w:tc>
          <w:tcPr>
            <w:tcW w:w="3420" w:type="dxa"/>
          </w:tcPr>
          <w:p w:rsidR="008516D0" w:rsidRPr="008516D0" w:rsidRDefault="008A3EDB" w:rsidP="006C292D">
            <w:pPr>
              <w:rPr>
                <w:sz w:val="18"/>
                <w:szCs w:val="18"/>
              </w:rPr>
            </w:pPr>
            <w:r w:rsidRPr="008516D0">
              <w:rPr>
                <w:sz w:val="18"/>
                <w:szCs w:val="18"/>
              </w:rPr>
              <w:t>Please refer to corrigendum</w:t>
            </w:r>
          </w:p>
        </w:tc>
      </w:tr>
    </w:tbl>
    <w:p w:rsidR="006C292D" w:rsidRDefault="006C292D" w:rsidP="006C292D"/>
    <w:p w:rsidR="00B27B03" w:rsidRDefault="00B27B03" w:rsidP="006C292D"/>
    <w:p w:rsidR="00B27B03" w:rsidRDefault="00B27B03" w:rsidP="00085EF3">
      <w:pPr>
        <w:rPr>
          <w:b/>
          <w:bCs/>
        </w:rPr>
      </w:pPr>
      <w:r>
        <w:rPr>
          <w:b/>
          <w:bCs/>
        </w:rPr>
        <w:t xml:space="preserve">    </w:t>
      </w:r>
    </w:p>
    <w:p w:rsidR="00B27B03" w:rsidRPr="00B27B03" w:rsidRDefault="00B27B03" w:rsidP="006C292D">
      <w:pPr>
        <w:rPr>
          <w:b/>
          <w:bCs/>
          <w:rtl/>
          <w:cs/>
        </w:rPr>
      </w:pPr>
    </w:p>
    <w:sectPr w:rsidR="00B27B03" w:rsidRPr="00B27B03" w:rsidSect="006C292D">
      <w:headerReference w:type="default" r:id="rId9"/>
      <w:footerReference w:type="default" r:id="rId10"/>
      <w:pgSz w:w="16839" w:h="11907" w:orient="landscape" w:code="9"/>
      <w:pgMar w:top="1080" w:right="1020" w:bottom="1080" w:left="1560" w:header="720" w:footer="295"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7E3B" w:rsidRDefault="00657E3B" w:rsidP="00395166">
      <w:r>
        <w:separator/>
      </w:r>
    </w:p>
  </w:endnote>
  <w:endnote w:type="continuationSeparator" w:id="0">
    <w:p w:rsidR="00657E3B" w:rsidRDefault="00657E3B" w:rsidP="003951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w:charset w:val="00"/>
    <w:family w:val="auto"/>
    <w:pitch w:val="variable"/>
    <w:sig w:usb0="A00002AF" w:usb1="5000206A" w:usb2="00000000" w:usb3="00000000" w:csb0="0000009F" w:csb1="00000000"/>
  </w:font>
  <w:font w:name="EYInterstate Light">
    <w:altName w:val="Franklin Gothic Medium Cond"/>
    <w:charset w:val="00"/>
    <w:family w:val="auto"/>
    <w:pitch w:val="variable"/>
    <w:sig w:usb0="00000287"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roman"/>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DVB-TTYogeshEN">
    <w:altName w:val="Blackadder ITC"/>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D12" w:rsidRDefault="00301D12" w:rsidP="00B33B52">
    <w:pPr>
      <w:pStyle w:val="Footer"/>
      <w:pBdr>
        <w:top w:val="single" w:sz="4" w:space="1" w:color="auto"/>
      </w:pBdr>
      <w:tabs>
        <w:tab w:val="clear" w:pos="4320"/>
        <w:tab w:val="clear" w:pos="8640"/>
      </w:tabs>
      <w:spacing w:line="216" w:lineRule="auto"/>
      <w:jc w:val="center"/>
      <w:rPr>
        <w:rFonts w:ascii="Arial Narrow" w:hAnsi="Arial Narrow" w:cs="Arial"/>
        <w:szCs w:val="18"/>
      </w:rPr>
    </w:pPr>
    <w:r>
      <w:rPr>
        <w:rFonts w:ascii="DVB-TTYogeshEN" w:hAnsi="DVB-TTYogeshEN" w:cs="Arial Unicode MS" w:hint="cs"/>
        <w:sz w:val="20"/>
        <w:szCs w:val="20"/>
        <w:cs/>
      </w:rPr>
      <w:t>यूको बैंक</w:t>
    </w:r>
    <w:r>
      <w:rPr>
        <w:rFonts w:ascii="DVB-TTYogeshEN" w:hAnsi="DVB-TTYogeshEN" w:hint="cs"/>
        <w:sz w:val="20"/>
        <w:szCs w:val="20"/>
        <w:cs/>
      </w:rPr>
      <w:t xml:space="preserve">, </w:t>
    </w:r>
    <w:r w:rsidRPr="0075024B">
      <w:rPr>
        <w:rFonts w:ascii="DVB-TTYogeshEN" w:hAnsi="DVB-TTYogeshEN" w:cs="Arial Unicode MS" w:hint="cs"/>
        <w:sz w:val="20"/>
        <w:szCs w:val="20"/>
        <w:cs/>
      </w:rPr>
      <w:t>मा स विभाग</w:t>
    </w:r>
    <w:r>
      <w:rPr>
        <w:rFonts w:ascii="Nirmala UI" w:hAnsi="Nirmala UI" w:cs="Nirmala UI" w:hint="cs"/>
        <w:sz w:val="20"/>
        <w:szCs w:val="20"/>
        <w:cs/>
      </w:rPr>
      <w:t xml:space="preserve">  </w:t>
    </w:r>
    <w:r>
      <w:rPr>
        <w:rFonts w:ascii="DVB-TTYogeshEN" w:hAnsi="DVB-TTYogeshEN" w:cs="Arial Unicode MS" w:hint="cs"/>
        <w:sz w:val="20"/>
        <w:szCs w:val="20"/>
        <w:cs/>
      </w:rPr>
      <w:t>अंचल कार्यालय</w:t>
    </w:r>
    <w:r>
      <w:rPr>
        <w:rFonts w:ascii="DVB-TTYogeshEN" w:hAnsi="DVB-TTYogeshEN" w:hint="cs"/>
        <w:sz w:val="20"/>
        <w:szCs w:val="20"/>
        <w:cs/>
      </w:rPr>
      <w:t xml:space="preserve">, </w:t>
    </w:r>
    <w:r>
      <w:rPr>
        <w:rFonts w:ascii="DVB-TTYogeshEN" w:hAnsi="DVB-TTYogeshEN" w:cs="Arial Unicode MS" w:hint="cs"/>
        <w:sz w:val="20"/>
        <w:szCs w:val="20"/>
        <w:cs/>
      </w:rPr>
      <w:t>यूको बैंक बिल्डिंग</w:t>
    </w:r>
    <w:r>
      <w:rPr>
        <w:rFonts w:ascii="DVB-TTYogeshEN" w:hAnsi="DVB-TTYogeshEN" w:hint="cs"/>
        <w:sz w:val="20"/>
        <w:szCs w:val="20"/>
        <w:cs/>
      </w:rPr>
      <w:t xml:space="preserve">, </w:t>
    </w:r>
    <w:r>
      <w:rPr>
        <w:rFonts w:ascii="DVB-TTYogeshEN" w:hAnsi="DVB-TTYogeshEN" w:cs="Arial Unicode MS" w:hint="cs"/>
        <w:sz w:val="20"/>
        <w:szCs w:val="20"/>
        <w:cs/>
      </w:rPr>
      <w:t>प्रथम मंजिल</w:t>
    </w:r>
    <w:r>
      <w:rPr>
        <w:rFonts w:ascii="DVB-TTYogeshEN" w:hAnsi="DVB-TTYogeshEN" w:hint="cs"/>
        <w:sz w:val="20"/>
        <w:szCs w:val="20"/>
        <w:cs/>
      </w:rPr>
      <w:t>,</w:t>
    </w:r>
    <w:r>
      <w:rPr>
        <w:rFonts w:ascii="DVB-TTYogeshEN" w:hAnsi="DVB-TTYogeshEN" w:cs="Arial Unicode MS" w:hint="cs"/>
        <w:sz w:val="20"/>
        <w:szCs w:val="20"/>
        <w:cs/>
      </w:rPr>
      <w:t>डी</w:t>
    </w:r>
    <w:r>
      <w:rPr>
        <w:rFonts w:ascii="DVB-TTYogeshEN" w:hAnsi="DVB-TTYogeshEN" w:hint="cs"/>
        <w:sz w:val="20"/>
        <w:szCs w:val="20"/>
        <w:cs/>
      </w:rPr>
      <w:t xml:space="preserve">. </w:t>
    </w:r>
    <w:r>
      <w:rPr>
        <w:rFonts w:ascii="DVB-TTYogeshEN" w:hAnsi="DVB-TTYogeshEN" w:cs="Arial Unicode MS" w:hint="cs"/>
        <w:sz w:val="20"/>
        <w:szCs w:val="20"/>
        <w:cs/>
      </w:rPr>
      <w:t>एन</w:t>
    </w:r>
    <w:r>
      <w:rPr>
        <w:rFonts w:ascii="DVB-TTYogeshEN" w:hAnsi="DVB-TTYogeshEN" w:hint="cs"/>
        <w:sz w:val="20"/>
        <w:szCs w:val="20"/>
        <w:cs/>
      </w:rPr>
      <w:t xml:space="preserve">. </w:t>
    </w:r>
    <w:r>
      <w:rPr>
        <w:rFonts w:ascii="DVB-TTYogeshEN" w:hAnsi="DVB-TTYogeshEN" w:cs="Arial Unicode MS" w:hint="cs"/>
        <w:sz w:val="20"/>
        <w:szCs w:val="20"/>
        <w:cs/>
      </w:rPr>
      <w:t>रोड</w:t>
    </w:r>
    <w:r>
      <w:rPr>
        <w:rFonts w:ascii="DVB-TTYogeshEN" w:hAnsi="DVB-TTYogeshEN" w:hint="cs"/>
        <w:sz w:val="20"/>
        <w:szCs w:val="20"/>
        <w:cs/>
      </w:rPr>
      <w:t>.</w:t>
    </w:r>
    <w:r>
      <w:rPr>
        <w:rFonts w:ascii="DVB-TTYogeshEN" w:hAnsi="DVB-TTYogeshEN" w:cs="Arial Unicode MS" w:hint="cs"/>
        <w:sz w:val="20"/>
        <w:szCs w:val="20"/>
        <w:cs/>
      </w:rPr>
      <w:t>फ़ोर्ट</w:t>
    </w:r>
    <w:r>
      <w:rPr>
        <w:rFonts w:ascii="DVB-TTYogeshEN" w:hAnsi="DVB-TTYogeshEN" w:hint="cs"/>
        <w:sz w:val="20"/>
        <w:szCs w:val="20"/>
        <w:cs/>
      </w:rPr>
      <w:t xml:space="preserve">, </w:t>
    </w:r>
    <w:r>
      <w:rPr>
        <w:rFonts w:ascii="DVB-TTYogeshEN" w:hAnsi="DVB-TTYogeshEN" w:cs="Arial Unicode MS" w:hint="cs"/>
        <w:sz w:val="20"/>
        <w:szCs w:val="20"/>
        <w:cs/>
      </w:rPr>
      <w:t>मुंबई</w:t>
    </w:r>
    <w:r w:rsidRPr="00112D05">
      <w:rPr>
        <w:rFonts w:ascii="DVB-TTYogeshEN" w:hAnsi="DVB-TTYogeshEN"/>
        <w:sz w:val="20"/>
        <w:szCs w:val="20"/>
        <w:rtl/>
        <w:cs/>
      </w:rPr>
      <w:t xml:space="preserve">- </w:t>
    </w:r>
    <w:r w:rsidRPr="00112D05">
      <w:rPr>
        <w:rFonts w:ascii="DVB-TTYogeshEN" w:hAnsi="DVB-TTYogeshEN"/>
        <w:sz w:val="20"/>
        <w:szCs w:val="20"/>
        <w:cs/>
      </w:rPr>
      <w:t>400001</w:t>
    </w:r>
    <w:r w:rsidRPr="00112D05">
      <w:rPr>
        <w:rFonts w:ascii="DVB-TTYogeshEN" w:hAnsi="DVB-TTYogeshEN"/>
        <w:sz w:val="20"/>
        <w:szCs w:val="20"/>
        <w:rtl/>
        <w:cs/>
      </w:rPr>
      <w:t>.</w:t>
    </w:r>
  </w:p>
  <w:p w:rsidR="00301D12" w:rsidRPr="004307D5" w:rsidRDefault="00301D12" w:rsidP="00B33B52">
    <w:pPr>
      <w:pStyle w:val="Footer"/>
      <w:pBdr>
        <w:top w:val="single" w:sz="4" w:space="1" w:color="auto"/>
      </w:pBdr>
      <w:spacing w:line="216" w:lineRule="auto"/>
      <w:jc w:val="center"/>
      <w:rPr>
        <w:rFonts w:ascii="Arial Narrow" w:hAnsi="Arial Narrow"/>
        <w:sz w:val="19"/>
        <w:szCs w:val="22"/>
      </w:rPr>
    </w:pPr>
    <w:proofErr w:type="spellStart"/>
    <w:r w:rsidRPr="00954844">
      <w:rPr>
        <w:rFonts w:ascii="Arial Narrow" w:hAnsi="Arial Narrow" w:cs="Arial"/>
        <w:caps w:val="0"/>
        <w:sz w:val="19"/>
        <w:szCs w:val="22"/>
      </w:rPr>
      <w:t>Z</w:t>
    </w:r>
    <w:r>
      <w:rPr>
        <w:rFonts w:ascii="Arial Narrow" w:hAnsi="Arial Narrow" w:cs="Arial"/>
        <w:caps w:val="0"/>
        <w:sz w:val="19"/>
        <w:szCs w:val="22"/>
      </w:rPr>
      <w:t>onal</w:t>
    </w:r>
    <w:proofErr w:type="spellEnd"/>
    <w:r>
      <w:rPr>
        <w:rFonts w:ascii="Arial Narrow" w:hAnsi="Arial Narrow" w:cs="Arial"/>
        <w:caps w:val="0"/>
        <w:sz w:val="19"/>
        <w:szCs w:val="22"/>
      </w:rPr>
      <w:t xml:space="preserve"> Office, </w:t>
    </w:r>
    <w:r w:rsidRPr="0075024B">
      <w:rPr>
        <w:rFonts w:ascii="Arial Narrow" w:hAnsi="Arial Narrow" w:cs="Arial" w:hint="cs"/>
        <w:caps w:val="0"/>
        <w:sz w:val="19"/>
        <w:szCs w:val="22"/>
      </w:rPr>
      <w:t xml:space="preserve">HRM </w:t>
    </w:r>
    <w:r w:rsidRPr="0075024B">
      <w:rPr>
        <w:rFonts w:ascii="Arial Narrow" w:hAnsi="Arial Narrow" w:cs="Arial"/>
        <w:caps w:val="0"/>
        <w:sz w:val="19"/>
        <w:szCs w:val="22"/>
      </w:rPr>
      <w:t>D</w:t>
    </w:r>
    <w:proofErr w:type="spellStart"/>
    <w:r>
      <w:rPr>
        <w:rFonts w:ascii="Arial Narrow" w:hAnsi="Arial Narrow" w:cs="Arial"/>
        <w:caps w:val="0"/>
        <w:sz w:val="19"/>
        <w:szCs w:val="22"/>
        <w:lang w:val="en-US"/>
      </w:rPr>
      <w:t>epartment</w:t>
    </w:r>
    <w:proofErr w:type="spellEnd"/>
    <w:r>
      <w:rPr>
        <w:rFonts w:ascii="Arial Narrow" w:hAnsi="Arial Narrow" w:cs="Arial"/>
        <w:caps w:val="0"/>
        <w:sz w:val="19"/>
        <w:szCs w:val="22"/>
        <w:lang w:val="en-US"/>
      </w:rPr>
      <w:t xml:space="preserve">, </w:t>
    </w:r>
    <w:r>
      <w:rPr>
        <w:rFonts w:ascii="Arial Narrow" w:hAnsi="Arial Narrow" w:cs="Arial"/>
        <w:caps w:val="0"/>
        <w:sz w:val="19"/>
        <w:szCs w:val="22"/>
      </w:rPr>
      <w:t>UCO Bank Building, 1</w:t>
    </w:r>
    <w:r w:rsidRPr="00954844">
      <w:rPr>
        <w:rFonts w:ascii="Arial Narrow" w:hAnsi="Arial Narrow" w:cs="Arial"/>
        <w:caps w:val="0"/>
        <w:sz w:val="19"/>
        <w:szCs w:val="22"/>
        <w:vertAlign w:val="superscript"/>
      </w:rPr>
      <w:t>st</w:t>
    </w:r>
    <w:r>
      <w:rPr>
        <w:rFonts w:ascii="Arial Narrow" w:hAnsi="Arial Narrow" w:cs="Arial"/>
        <w:caps w:val="0"/>
        <w:sz w:val="19"/>
        <w:szCs w:val="22"/>
      </w:rPr>
      <w:t xml:space="preserve"> Floor, </w:t>
    </w:r>
    <w:r w:rsidRPr="00954844">
      <w:rPr>
        <w:rFonts w:ascii="Arial Narrow" w:hAnsi="Arial Narrow" w:cs="Arial"/>
        <w:caps w:val="0"/>
        <w:sz w:val="19"/>
        <w:szCs w:val="22"/>
      </w:rPr>
      <w:t xml:space="preserve"># 359, Dr </w:t>
    </w:r>
    <w:proofErr w:type="spellStart"/>
    <w:r w:rsidRPr="00954844">
      <w:rPr>
        <w:rFonts w:ascii="Arial Narrow" w:hAnsi="Arial Narrow" w:cs="Arial"/>
        <w:caps w:val="0"/>
        <w:sz w:val="19"/>
        <w:szCs w:val="22"/>
      </w:rPr>
      <w:t>Dadabhai</w:t>
    </w:r>
    <w:proofErr w:type="spellEnd"/>
    <w:r w:rsidRPr="00954844">
      <w:rPr>
        <w:rFonts w:ascii="Arial Narrow" w:hAnsi="Arial Narrow" w:cs="Arial"/>
        <w:caps w:val="0"/>
        <w:sz w:val="19"/>
        <w:szCs w:val="22"/>
      </w:rPr>
      <w:t xml:space="preserve"> </w:t>
    </w:r>
    <w:proofErr w:type="spellStart"/>
    <w:r w:rsidRPr="00954844">
      <w:rPr>
        <w:rFonts w:ascii="Arial Narrow" w:hAnsi="Arial Narrow" w:cs="Arial"/>
        <w:caps w:val="0"/>
        <w:sz w:val="19"/>
        <w:szCs w:val="22"/>
      </w:rPr>
      <w:t>Naoroji</w:t>
    </w:r>
    <w:proofErr w:type="spellEnd"/>
    <w:r w:rsidRPr="00954844">
      <w:rPr>
        <w:rFonts w:ascii="Arial Narrow" w:hAnsi="Arial Narrow" w:cs="Arial"/>
        <w:caps w:val="0"/>
        <w:sz w:val="19"/>
        <w:szCs w:val="22"/>
      </w:rPr>
      <w:t xml:space="preserve"> Road, Mumbai – 40000</w:t>
    </w:r>
    <w:r w:rsidRPr="004307D5">
      <w:rPr>
        <w:rFonts w:ascii="Arial Narrow" w:hAnsi="Arial Narrow" w:cs="Arial"/>
        <w:sz w:val="19"/>
        <w:szCs w:val="22"/>
      </w:rPr>
      <w:t>1</w:t>
    </w:r>
    <w:r w:rsidRPr="004307D5">
      <w:rPr>
        <w:rFonts w:ascii="Arial Narrow" w:hAnsi="Arial Narrow"/>
        <w:sz w:val="19"/>
        <w:szCs w:val="22"/>
      </w:rPr>
      <w:t xml:space="preserve"> </w:t>
    </w:r>
  </w:p>
  <w:p w:rsidR="00301D12" w:rsidRPr="00B31849" w:rsidRDefault="00301D12" w:rsidP="00B33B52">
    <w:pPr>
      <w:pStyle w:val="NoSpacing"/>
      <w:spacing w:line="216" w:lineRule="auto"/>
      <w:ind w:left="-851" w:right="-448"/>
      <w:jc w:val="center"/>
      <w:rPr>
        <w:rStyle w:val="Hyperlink"/>
        <w:rFonts w:ascii="Arial" w:hAnsi="Arial" w:cs="Arial"/>
        <w:sz w:val="18"/>
        <w:szCs w:val="18"/>
      </w:rPr>
    </w:pPr>
    <w:r w:rsidRPr="00274F4F">
      <w:rPr>
        <w:rFonts w:ascii="DVB-TTYogeshEN" w:hAnsi="DVB-TTYogeshEN" w:cs="Arial Unicode MS" w:hint="cs"/>
        <w:sz w:val="18"/>
        <w:szCs w:val="20"/>
        <w:cs/>
      </w:rPr>
      <w:t>दूरभाष सं</w:t>
    </w:r>
    <w:r w:rsidRPr="00274F4F">
      <w:rPr>
        <w:rFonts w:ascii="DVB-TTYogeshEN" w:hAnsi="DVB-TTYogeshEN" w:hint="cs"/>
        <w:sz w:val="18"/>
        <w:szCs w:val="20"/>
        <w:cs/>
      </w:rPr>
      <w:t>.</w:t>
    </w:r>
    <w:r w:rsidRPr="00274F4F">
      <w:rPr>
        <w:rFonts w:ascii="Arial" w:hAnsi="Arial" w:cs="Arial"/>
        <w:sz w:val="16"/>
        <w:szCs w:val="18"/>
      </w:rPr>
      <w:t>Tel. No.</w:t>
    </w:r>
    <w:r w:rsidRPr="00274F4F">
      <w:rPr>
        <w:rFonts w:ascii="Arial" w:hAnsi="Arial" w:cs="Arial"/>
        <w:sz w:val="16"/>
        <w:szCs w:val="18"/>
        <w:rtl/>
        <w:cs/>
      </w:rPr>
      <w:t>:</w:t>
    </w:r>
    <w:r w:rsidRPr="00274F4F">
      <w:rPr>
        <w:rFonts w:ascii="Arial" w:hAnsi="Arial" w:cs="Arial"/>
        <w:sz w:val="16"/>
        <w:szCs w:val="18"/>
      </w:rPr>
      <w:t xml:space="preserve"> </w:t>
    </w:r>
    <w:r w:rsidRPr="00274F4F">
      <w:rPr>
        <w:rFonts w:ascii="Arial" w:hAnsi="Arial" w:cs="Arial"/>
        <w:sz w:val="16"/>
        <w:szCs w:val="18"/>
        <w:rtl/>
        <w:cs/>
      </w:rPr>
      <w:t>022</w:t>
    </w:r>
    <w:r>
      <w:rPr>
        <w:rFonts w:ascii="Arial" w:hAnsi="Arial" w:cs="Arial"/>
        <w:sz w:val="16"/>
        <w:szCs w:val="18"/>
        <w:cs/>
      </w:rPr>
      <w:t>-4054</w:t>
    </w:r>
    <w:r>
      <w:rPr>
        <w:rFonts w:ascii="Arial" w:hAnsi="Arial" w:cs="Arial Unicode MS" w:hint="cs"/>
        <w:sz w:val="16"/>
        <w:szCs w:val="18"/>
        <w:cs/>
      </w:rPr>
      <w:t>4333</w:t>
    </w:r>
    <w:r w:rsidRPr="00274F4F">
      <w:rPr>
        <w:rFonts w:ascii="DVB-TTYogeshEN" w:hAnsi="DVB-TTYogeshEN"/>
        <w:sz w:val="18"/>
        <w:szCs w:val="20"/>
        <w:rtl/>
        <w:cs/>
      </w:rPr>
      <w:t xml:space="preserve"> </w:t>
    </w:r>
    <w:r w:rsidRPr="00274F4F">
      <w:rPr>
        <w:rFonts w:ascii="DVB-TTYogeshEN" w:hAnsi="DVB-TTYogeshEN"/>
        <w:sz w:val="18"/>
        <w:szCs w:val="20"/>
      </w:rPr>
      <w:t xml:space="preserve"> </w:t>
    </w:r>
    <w:r>
      <w:rPr>
        <w:rFonts w:ascii="DVB-TTYogeshEN" w:hAnsi="DVB-TTYogeshEN"/>
        <w:sz w:val="18"/>
        <w:szCs w:val="20"/>
      </w:rPr>
      <w:tab/>
    </w:r>
    <w:r>
      <w:rPr>
        <w:rFonts w:ascii="DVB-TTYogeshEN" w:hAnsi="DVB-TTYogeshEN"/>
        <w:sz w:val="18"/>
        <w:szCs w:val="20"/>
      </w:rPr>
      <w:tab/>
    </w:r>
    <w:r>
      <w:rPr>
        <w:rFonts w:ascii="DVB-TTYogeshEN" w:hAnsi="DVB-TTYogeshEN"/>
        <w:sz w:val="18"/>
        <w:szCs w:val="20"/>
      </w:rPr>
      <w:tab/>
    </w:r>
    <w:r w:rsidRPr="00274F4F">
      <w:rPr>
        <w:rFonts w:ascii="DVB-TTYogeshEN" w:hAnsi="DVB-TTYogeshEN" w:cs="Arial Unicode MS" w:hint="cs"/>
        <w:sz w:val="18"/>
        <w:szCs w:val="20"/>
        <w:cs/>
      </w:rPr>
      <w:t>ई</w:t>
    </w:r>
    <w:r w:rsidRPr="00274F4F">
      <w:rPr>
        <w:rFonts w:ascii="DVB-TTYogeshEN" w:hAnsi="DVB-TTYogeshEN" w:hint="cs"/>
        <w:sz w:val="18"/>
        <w:szCs w:val="20"/>
        <w:cs/>
      </w:rPr>
      <w:t>-</w:t>
    </w:r>
    <w:r w:rsidRPr="00274F4F">
      <w:rPr>
        <w:rFonts w:ascii="DVB-TTYogeshEN" w:hAnsi="DVB-TTYogeshEN" w:cs="Arial Unicode MS" w:hint="cs"/>
        <w:sz w:val="18"/>
        <w:szCs w:val="20"/>
        <w:cs/>
      </w:rPr>
      <w:t xml:space="preserve">मेल </w:t>
    </w:r>
    <w:r w:rsidRPr="00274F4F">
      <w:rPr>
        <w:rFonts w:ascii="Arial" w:hAnsi="Arial" w:cs="Arial"/>
        <w:sz w:val="16"/>
        <w:szCs w:val="18"/>
      </w:rPr>
      <w:t xml:space="preserve">E-mail:- </w:t>
    </w:r>
    <w:hyperlink r:id="rId1" w:history="1">
      <w:r w:rsidRPr="00026390">
        <w:rPr>
          <w:rStyle w:val="Hyperlink"/>
          <w:rFonts w:ascii="Arial" w:hAnsi="Arial" w:cs="Arial"/>
          <w:sz w:val="18"/>
          <w:szCs w:val="18"/>
        </w:rPr>
        <w:t>zomumbai</w:t>
      </w:r>
      <w:r w:rsidRPr="00026390">
        <w:rPr>
          <w:rStyle w:val="Hyperlink"/>
          <w:rFonts w:ascii="Arial" w:hAnsi="Arial" w:cs="Arial" w:hint="cs"/>
          <w:sz w:val="18"/>
          <w:szCs w:val="18"/>
          <w:cs/>
        </w:rPr>
        <w:t>.</w:t>
      </w:r>
      <w:r w:rsidRPr="00026390">
        <w:rPr>
          <w:rStyle w:val="Hyperlink"/>
          <w:rFonts w:ascii="Arial" w:hAnsi="Arial" w:cs="Arial" w:hint="cs"/>
          <w:sz w:val="18"/>
          <w:szCs w:val="18"/>
        </w:rPr>
        <w:t>sec</w:t>
      </w:r>
      <w:r w:rsidRPr="00026390">
        <w:rPr>
          <w:rStyle w:val="Hyperlink"/>
          <w:rFonts w:ascii="Arial" w:hAnsi="Arial" w:cs="Arial"/>
          <w:sz w:val="18"/>
          <w:szCs w:val="18"/>
        </w:rPr>
        <w:t>@ucobank.co.in</w:t>
      </w:r>
    </w:hyperlink>
  </w:p>
  <w:p w:rsidR="00301D12" w:rsidRPr="000C0039" w:rsidRDefault="00301D12" w:rsidP="00B33B52">
    <w:pPr>
      <w:pStyle w:val="NoSpacing"/>
      <w:spacing w:line="216" w:lineRule="auto"/>
      <w:ind w:left="-851" w:right="-448"/>
      <w:jc w:val="center"/>
      <w:rPr>
        <w:rFonts w:ascii="Cambria" w:hAnsi="Cambria"/>
        <w:color w:val="002060"/>
        <w:sz w:val="20"/>
        <w:szCs w:val="20"/>
      </w:rPr>
    </w:pPr>
    <w:r w:rsidRPr="000C0039">
      <w:rPr>
        <w:rFonts w:ascii="Cambria" w:hAnsi="Cambria"/>
        <w:b/>
        <w:bCs/>
        <w:color w:val="002060"/>
        <w:sz w:val="20"/>
        <w:szCs w:val="20"/>
      </w:rPr>
      <w:t xml:space="preserve">Follow </w:t>
    </w:r>
    <w:r>
      <w:rPr>
        <w:rFonts w:ascii="Cambria" w:hAnsi="Cambria"/>
        <w:b/>
        <w:bCs/>
        <w:color w:val="002060"/>
        <w:sz w:val="20"/>
        <w:szCs w:val="20"/>
      </w:rPr>
      <w:t xml:space="preserve">UCO </w:t>
    </w:r>
    <w:r w:rsidRPr="000C0039">
      <w:rPr>
        <w:rFonts w:ascii="Cambria" w:hAnsi="Cambria"/>
        <w:b/>
        <w:bCs/>
        <w:color w:val="002060"/>
        <w:sz w:val="20"/>
        <w:szCs w:val="20"/>
      </w:rPr>
      <w:t xml:space="preserve">Bank </w:t>
    </w:r>
    <w:proofErr w:type="spellStart"/>
    <w:r w:rsidRPr="000C0039">
      <w:rPr>
        <w:rFonts w:ascii="Cambria" w:hAnsi="Cambria"/>
        <w:b/>
        <w:bCs/>
        <w:color w:val="002060"/>
        <w:sz w:val="20"/>
        <w:szCs w:val="20"/>
      </w:rPr>
      <w:t>onTwitter</w:t>
    </w:r>
    <w:proofErr w:type="gramStart"/>
    <w:r w:rsidRPr="000C0039">
      <w:rPr>
        <w:rFonts w:ascii="Cambria" w:hAnsi="Cambria"/>
        <w:b/>
        <w:bCs/>
        <w:color w:val="002060"/>
        <w:sz w:val="20"/>
        <w:szCs w:val="20"/>
      </w:rPr>
      <w:t>:</w:t>
    </w:r>
    <w:proofErr w:type="gramEnd"/>
    <w:r w:rsidR="007F5525">
      <w:fldChar w:fldCharType="begin"/>
    </w:r>
    <w:r w:rsidR="0000406E">
      <w:instrText>HYPERLINK "https://twitter.com/UCOBankOfficial?s=08"</w:instrText>
    </w:r>
    <w:r w:rsidR="007F5525">
      <w:fldChar w:fldCharType="separate"/>
    </w:r>
    <w:r w:rsidRPr="000C0039">
      <w:rPr>
        <w:rStyle w:val="Hyperlink"/>
        <w:rFonts w:ascii="Cambria" w:hAnsi="Cambria"/>
        <w:sz w:val="18"/>
        <w:szCs w:val="18"/>
      </w:rPr>
      <w:t>UCOBankOfficial</w:t>
    </w:r>
    <w:proofErr w:type="spellEnd"/>
    <w:r w:rsidR="007F5525">
      <w:fldChar w:fldCharType="end"/>
    </w:r>
    <w:r w:rsidRPr="000C0039">
      <w:rPr>
        <w:rFonts w:ascii="Cambria" w:hAnsi="Cambria"/>
        <w:color w:val="002060"/>
        <w:sz w:val="20"/>
        <w:szCs w:val="20"/>
      </w:rPr>
      <w:t xml:space="preserve">; </w:t>
    </w:r>
    <w:proofErr w:type="spellStart"/>
    <w:r w:rsidRPr="000C0039">
      <w:rPr>
        <w:rFonts w:ascii="Cambria" w:hAnsi="Cambria"/>
        <w:b/>
        <w:bCs/>
        <w:color w:val="002060"/>
        <w:sz w:val="20"/>
        <w:szCs w:val="20"/>
      </w:rPr>
      <w:t>Facebook:</w:t>
    </w:r>
    <w:hyperlink r:id="rId2" w:history="1">
      <w:r w:rsidRPr="000C0039">
        <w:rPr>
          <w:rStyle w:val="Hyperlink"/>
          <w:rFonts w:ascii="Cambria" w:hAnsi="Cambria"/>
          <w:sz w:val="18"/>
          <w:szCs w:val="18"/>
        </w:rPr>
        <w:t>Official.UCOBank</w:t>
      </w:r>
      <w:proofErr w:type="spellEnd"/>
    </w:hyperlink>
    <w:r w:rsidRPr="000C0039">
      <w:rPr>
        <w:rFonts w:ascii="Cambria" w:hAnsi="Cambria"/>
        <w:color w:val="002060"/>
        <w:sz w:val="20"/>
        <w:szCs w:val="20"/>
      </w:rPr>
      <w:t xml:space="preserve">; </w:t>
    </w:r>
    <w:proofErr w:type="spellStart"/>
    <w:r w:rsidRPr="000C0039">
      <w:rPr>
        <w:rFonts w:ascii="Cambria" w:hAnsi="Cambria"/>
        <w:b/>
        <w:bCs/>
        <w:color w:val="002060"/>
        <w:sz w:val="20"/>
        <w:szCs w:val="20"/>
      </w:rPr>
      <w:t>Instagram:</w:t>
    </w:r>
    <w:hyperlink r:id="rId3" w:history="1">
      <w:r w:rsidRPr="000C0039">
        <w:rPr>
          <w:rStyle w:val="Hyperlink"/>
          <w:rFonts w:ascii="Cambria" w:hAnsi="Cambria"/>
          <w:sz w:val="18"/>
          <w:szCs w:val="18"/>
        </w:rPr>
        <w:t>Official.ucobank</w:t>
      </w:r>
      <w:proofErr w:type="spellEnd"/>
    </w:hyperlink>
    <w:r w:rsidRPr="000C0039">
      <w:rPr>
        <w:rFonts w:ascii="Cambria" w:hAnsi="Cambria"/>
        <w:color w:val="002060"/>
        <w:sz w:val="20"/>
        <w:szCs w:val="20"/>
      </w:rPr>
      <w:t xml:space="preserve">; </w:t>
    </w:r>
  </w:p>
  <w:p w:rsidR="00301D12" w:rsidRPr="000C0039" w:rsidRDefault="00301D12" w:rsidP="00B33B52">
    <w:pPr>
      <w:pStyle w:val="NoSpacing"/>
      <w:spacing w:line="216" w:lineRule="auto"/>
      <w:ind w:left="-851" w:right="-448"/>
      <w:jc w:val="center"/>
      <w:rPr>
        <w:rFonts w:ascii="Cambria" w:hAnsi="Cambria"/>
        <w:color w:val="002060"/>
        <w:sz w:val="20"/>
        <w:szCs w:val="20"/>
      </w:rPr>
    </w:pPr>
    <w:proofErr w:type="spellStart"/>
    <w:r w:rsidRPr="000C0039">
      <w:rPr>
        <w:rFonts w:ascii="Cambria" w:hAnsi="Cambria"/>
        <w:b/>
        <w:bCs/>
        <w:color w:val="002060"/>
        <w:sz w:val="20"/>
        <w:szCs w:val="20"/>
      </w:rPr>
      <w:t>LinkedIn</w:t>
    </w:r>
    <w:proofErr w:type="gramStart"/>
    <w:r w:rsidRPr="000C0039">
      <w:rPr>
        <w:rFonts w:ascii="Cambria" w:hAnsi="Cambria"/>
        <w:b/>
        <w:bCs/>
        <w:color w:val="002060"/>
        <w:sz w:val="20"/>
        <w:szCs w:val="20"/>
      </w:rPr>
      <w:t>:</w:t>
    </w:r>
    <w:proofErr w:type="gramEnd"/>
    <w:hyperlink r:id="rId4" w:history="1">
      <w:r w:rsidRPr="000C0039">
        <w:rPr>
          <w:rStyle w:val="Hyperlink"/>
          <w:rFonts w:ascii="Cambria" w:hAnsi="Cambria"/>
          <w:sz w:val="18"/>
          <w:szCs w:val="18"/>
        </w:rPr>
        <w:t>UCO</w:t>
      </w:r>
      <w:proofErr w:type="spellEnd"/>
      <w:r w:rsidRPr="000C0039">
        <w:rPr>
          <w:rStyle w:val="Hyperlink"/>
          <w:rFonts w:ascii="Cambria" w:hAnsi="Cambria"/>
          <w:sz w:val="18"/>
          <w:szCs w:val="18"/>
        </w:rPr>
        <w:t xml:space="preserve"> BANK</w:t>
      </w:r>
    </w:hyperlink>
    <w:r w:rsidRPr="000C0039">
      <w:rPr>
        <w:rFonts w:ascii="Cambria" w:hAnsi="Cambria"/>
        <w:color w:val="002060"/>
        <w:sz w:val="20"/>
        <w:szCs w:val="20"/>
      </w:rPr>
      <w:t xml:space="preserve">; </w:t>
    </w:r>
    <w:r w:rsidRPr="000C0039">
      <w:rPr>
        <w:rFonts w:ascii="Cambria" w:hAnsi="Cambria"/>
        <w:b/>
        <w:bCs/>
        <w:color w:val="002060"/>
        <w:sz w:val="20"/>
        <w:szCs w:val="20"/>
      </w:rPr>
      <w:t xml:space="preserve">You </w:t>
    </w:r>
    <w:proofErr w:type="spellStart"/>
    <w:r w:rsidRPr="000C0039">
      <w:rPr>
        <w:rFonts w:ascii="Cambria" w:hAnsi="Cambria"/>
        <w:b/>
        <w:bCs/>
        <w:color w:val="002060"/>
        <w:sz w:val="20"/>
        <w:szCs w:val="20"/>
      </w:rPr>
      <w:t>Tube:</w:t>
    </w:r>
    <w:hyperlink r:id="rId5" w:history="1">
      <w:r w:rsidRPr="000C0039">
        <w:rPr>
          <w:rStyle w:val="Hyperlink"/>
          <w:rFonts w:ascii="Cambria" w:hAnsi="Cambria"/>
          <w:sz w:val="18"/>
          <w:szCs w:val="18"/>
        </w:rPr>
        <w:t>UCO</w:t>
      </w:r>
      <w:proofErr w:type="spellEnd"/>
      <w:r w:rsidRPr="000C0039">
        <w:rPr>
          <w:rStyle w:val="Hyperlink"/>
          <w:rFonts w:ascii="Cambria" w:hAnsi="Cambria"/>
          <w:sz w:val="18"/>
          <w:szCs w:val="18"/>
        </w:rPr>
        <w:t xml:space="preserve"> Bank Official</w:t>
      </w:r>
    </w:hyperlink>
  </w:p>
  <w:p w:rsidR="00301D12" w:rsidRDefault="00301D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7E3B" w:rsidRDefault="00657E3B" w:rsidP="00395166">
      <w:r>
        <w:separator/>
      </w:r>
    </w:p>
  </w:footnote>
  <w:footnote w:type="continuationSeparator" w:id="0">
    <w:p w:rsidR="00657E3B" w:rsidRDefault="00657E3B" w:rsidP="003951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32" w:type="dxa"/>
      <w:tblInd w:w="1549" w:type="dxa"/>
      <w:tblLayout w:type="fixed"/>
      <w:tblLook w:val="04A0"/>
    </w:tblPr>
    <w:tblGrid>
      <w:gridCol w:w="1419"/>
      <w:gridCol w:w="3260"/>
      <w:gridCol w:w="1417"/>
      <w:gridCol w:w="2835"/>
      <w:gridCol w:w="1701"/>
    </w:tblGrid>
    <w:tr w:rsidR="00301D12" w:rsidRPr="00BF7C2C" w:rsidTr="006C292D">
      <w:trPr>
        <w:trHeight w:val="393"/>
      </w:trPr>
      <w:tc>
        <w:tcPr>
          <w:tcW w:w="1419" w:type="dxa"/>
          <w:vMerge w:val="restart"/>
        </w:tcPr>
        <w:p w:rsidR="00301D12" w:rsidRPr="0033241C" w:rsidRDefault="00301D12" w:rsidP="0033241C">
          <w:pPr>
            <w:ind w:right="261"/>
            <w:jc w:val="center"/>
            <w:rPr>
              <w:rFonts w:cs="Arial Unicode MS"/>
              <w:b/>
              <w:bCs/>
              <w:sz w:val="48"/>
              <w:szCs w:val="48"/>
              <w:cs/>
              <w:lang w:bidi="hi-IN"/>
            </w:rPr>
          </w:pPr>
          <w:r>
            <w:rPr>
              <w:rFonts w:cs="Arial Unicode MS"/>
              <w:b/>
              <w:bCs/>
              <w:noProof/>
              <w:sz w:val="48"/>
              <w:szCs w:val="48"/>
              <w:lang w:bidi="hi-IN"/>
            </w:rPr>
            <w:drawing>
              <wp:inline distT="0" distB="0" distL="0" distR="0">
                <wp:extent cx="762000" cy="666750"/>
                <wp:effectExtent l="0" t="0" r="0" b="0"/>
                <wp:docPr id="1"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1"/>
                        <a:srcRect l="19090" t="26938" r="17273" b="24574"/>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3260" w:type="dxa"/>
        </w:tcPr>
        <w:p w:rsidR="00301D12" w:rsidRPr="0033241C" w:rsidRDefault="00301D12" w:rsidP="0033241C">
          <w:pPr>
            <w:ind w:left="-105"/>
            <w:jc w:val="center"/>
            <w:rPr>
              <w:rFonts w:cs="Arial Unicode MS"/>
              <w:b/>
              <w:bCs/>
              <w:sz w:val="48"/>
              <w:szCs w:val="48"/>
            </w:rPr>
          </w:pPr>
          <w:r w:rsidRPr="0033241C">
            <w:rPr>
              <w:rFonts w:cs="Arial Unicode MS"/>
              <w:b/>
              <w:bCs/>
              <w:sz w:val="48"/>
              <w:szCs w:val="48"/>
              <w:cs/>
              <w:lang w:bidi="hi-IN"/>
            </w:rPr>
            <w:t>यूको बैंक</w:t>
          </w:r>
        </w:p>
      </w:tc>
      <w:tc>
        <w:tcPr>
          <w:tcW w:w="1417" w:type="dxa"/>
          <w:vMerge w:val="restart"/>
        </w:tcPr>
        <w:p w:rsidR="00301D12" w:rsidRPr="0033241C" w:rsidRDefault="00301D12" w:rsidP="0033241C">
          <w:pPr>
            <w:jc w:val="center"/>
            <w:rPr>
              <w:rFonts w:cs="Arial Unicode MS"/>
              <w:b/>
              <w:bCs/>
              <w:sz w:val="48"/>
              <w:szCs w:val="48"/>
            </w:rPr>
          </w:pPr>
          <w:r>
            <w:rPr>
              <w:rFonts w:cs="Arial Unicode MS"/>
              <w:b/>
              <w:bCs/>
              <w:noProof/>
              <w:sz w:val="48"/>
              <w:szCs w:val="48"/>
              <w:lang w:bidi="hi-IN"/>
            </w:rPr>
            <w:drawing>
              <wp:inline distT="0" distB="0" distL="0" distR="0">
                <wp:extent cx="676275" cy="676275"/>
                <wp:effectExtent l="19050" t="0" r="9525" b="0"/>
                <wp:docPr id="2"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
                        <a:srcRect/>
                        <a:stretch>
                          <a:fillRect/>
                        </a:stretch>
                      </pic:blipFill>
                      <pic:spPr bwMode="auto">
                        <a:xfrm>
                          <a:off x="0" y="0"/>
                          <a:ext cx="676275" cy="676275"/>
                        </a:xfrm>
                        <a:prstGeom prst="rect">
                          <a:avLst/>
                        </a:prstGeom>
                        <a:noFill/>
                        <a:ln w="9525">
                          <a:noFill/>
                          <a:miter lim="800000"/>
                          <a:headEnd/>
                          <a:tailEnd/>
                        </a:ln>
                      </pic:spPr>
                    </pic:pic>
                  </a:graphicData>
                </a:graphic>
              </wp:inline>
            </w:drawing>
          </w:r>
        </w:p>
      </w:tc>
      <w:tc>
        <w:tcPr>
          <w:tcW w:w="2835" w:type="dxa"/>
        </w:tcPr>
        <w:p w:rsidR="00301D12" w:rsidRPr="0033241C" w:rsidRDefault="00301D12" w:rsidP="0033241C">
          <w:pPr>
            <w:ind w:left="-104"/>
            <w:jc w:val="center"/>
            <w:rPr>
              <w:rFonts w:cs="Arial Unicode MS"/>
              <w:b/>
              <w:bCs/>
              <w:sz w:val="48"/>
              <w:szCs w:val="48"/>
            </w:rPr>
          </w:pPr>
          <w:r w:rsidRPr="0033241C">
            <w:rPr>
              <w:rFonts w:cs="Arial Unicode MS"/>
              <w:b/>
              <w:bCs/>
              <w:sz w:val="48"/>
              <w:szCs w:val="48"/>
            </w:rPr>
            <w:t>UCO BANK</w:t>
          </w:r>
        </w:p>
      </w:tc>
      <w:tc>
        <w:tcPr>
          <w:tcW w:w="1701" w:type="dxa"/>
          <w:vMerge w:val="restart"/>
        </w:tcPr>
        <w:p w:rsidR="00301D12" w:rsidRPr="0033241C" w:rsidRDefault="00301D12" w:rsidP="0033241C">
          <w:pPr>
            <w:ind w:left="-104"/>
            <w:jc w:val="right"/>
            <w:rPr>
              <w:rFonts w:cs="Arial Unicode MS"/>
              <w:b/>
              <w:bCs/>
              <w:sz w:val="18"/>
              <w:szCs w:val="18"/>
            </w:rPr>
          </w:pPr>
          <w:r>
            <w:rPr>
              <w:rFonts w:cs="Arial Unicode MS"/>
              <w:b/>
              <w:bCs/>
              <w:noProof/>
              <w:sz w:val="18"/>
              <w:szCs w:val="18"/>
              <w:lang w:bidi="hi-IN"/>
            </w:rPr>
            <w:drawing>
              <wp:inline distT="0" distB="0" distL="0" distR="0">
                <wp:extent cx="962025" cy="619125"/>
                <wp:effectExtent l="19050" t="0" r="9525" b="0"/>
                <wp:docPr id="3"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3"/>
                        <a:srcRect l="12122" t="27425" r="7069" b="30023"/>
                        <a:stretch>
                          <a:fillRect/>
                        </a:stretch>
                      </pic:blipFill>
                      <pic:spPr bwMode="auto">
                        <a:xfrm>
                          <a:off x="0" y="0"/>
                          <a:ext cx="962025" cy="619125"/>
                        </a:xfrm>
                        <a:prstGeom prst="rect">
                          <a:avLst/>
                        </a:prstGeom>
                        <a:noFill/>
                        <a:ln w="9525">
                          <a:noFill/>
                          <a:miter lim="800000"/>
                          <a:headEnd/>
                          <a:tailEnd/>
                        </a:ln>
                      </pic:spPr>
                    </pic:pic>
                  </a:graphicData>
                </a:graphic>
              </wp:inline>
            </w:drawing>
          </w:r>
        </w:p>
      </w:tc>
    </w:tr>
    <w:tr w:rsidR="00301D12" w:rsidRPr="00BF7C2C" w:rsidTr="006C292D">
      <w:trPr>
        <w:trHeight w:val="135"/>
      </w:trPr>
      <w:tc>
        <w:tcPr>
          <w:tcW w:w="1419" w:type="dxa"/>
          <w:vMerge/>
        </w:tcPr>
        <w:p w:rsidR="00301D12" w:rsidRPr="0033241C" w:rsidRDefault="00301D12" w:rsidP="0033241C">
          <w:pPr>
            <w:jc w:val="center"/>
            <w:rPr>
              <w:rFonts w:cs="Arial Unicode MS"/>
              <w:b/>
              <w:bCs/>
              <w:sz w:val="20"/>
              <w:szCs w:val="22"/>
              <w:cs/>
              <w:lang w:bidi="hi-IN"/>
            </w:rPr>
          </w:pPr>
        </w:p>
      </w:tc>
      <w:tc>
        <w:tcPr>
          <w:tcW w:w="3260" w:type="dxa"/>
        </w:tcPr>
        <w:p w:rsidR="00301D12" w:rsidRPr="0033241C" w:rsidRDefault="00301D12" w:rsidP="0033241C">
          <w:pPr>
            <w:jc w:val="center"/>
            <w:rPr>
              <w:rFonts w:cs="Arial Unicode MS"/>
              <w:b/>
              <w:bCs/>
              <w:sz w:val="20"/>
              <w:szCs w:val="22"/>
            </w:rPr>
          </w:pPr>
          <w:r w:rsidRPr="0033241C">
            <w:rPr>
              <w:rFonts w:cs="Arial Unicode MS"/>
              <w:b/>
              <w:bCs/>
              <w:sz w:val="22"/>
              <w:szCs w:val="28"/>
              <w:cs/>
              <w:lang w:bidi="hi-IN"/>
            </w:rPr>
            <w:t>सम्मान आपके विश्वास का</w:t>
          </w:r>
        </w:p>
      </w:tc>
      <w:tc>
        <w:tcPr>
          <w:tcW w:w="1417" w:type="dxa"/>
          <w:vMerge/>
        </w:tcPr>
        <w:p w:rsidR="00301D12" w:rsidRPr="0033241C" w:rsidRDefault="00301D12" w:rsidP="0033241C">
          <w:pPr>
            <w:jc w:val="center"/>
            <w:rPr>
              <w:rFonts w:cs="Arial Unicode MS"/>
              <w:b/>
              <w:bCs/>
              <w:sz w:val="20"/>
              <w:szCs w:val="22"/>
            </w:rPr>
          </w:pPr>
        </w:p>
      </w:tc>
      <w:tc>
        <w:tcPr>
          <w:tcW w:w="2835" w:type="dxa"/>
        </w:tcPr>
        <w:p w:rsidR="00301D12" w:rsidRPr="0033241C" w:rsidRDefault="00301D12" w:rsidP="0033241C">
          <w:pPr>
            <w:ind w:right="163"/>
            <w:jc w:val="center"/>
            <w:rPr>
              <w:rFonts w:cs="Arial Unicode MS"/>
              <w:b/>
              <w:bCs/>
              <w:sz w:val="22"/>
              <w:szCs w:val="32"/>
            </w:rPr>
          </w:pPr>
          <w:proofErr w:type="spellStart"/>
          <w:r w:rsidRPr="0033241C">
            <w:rPr>
              <w:rFonts w:cs="Arial Unicode MS"/>
              <w:b/>
              <w:bCs/>
              <w:sz w:val="22"/>
              <w:szCs w:val="32"/>
            </w:rPr>
            <w:t>Honours</w:t>
          </w:r>
          <w:proofErr w:type="spellEnd"/>
          <w:r w:rsidRPr="0033241C">
            <w:rPr>
              <w:rFonts w:cs="Arial Unicode MS"/>
              <w:b/>
              <w:bCs/>
              <w:sz w:val="22"/>
              <w:szCs w:val="32"/>
            </w:rPr>
            <w:t xml:space="preserve"> Your Trust</w:t>
          </w:r>
        </w:p>
      </w:tc>
      <w:tc>
        <w:tcPr>
          <w:tcW w:w="1701" w:type="dxa"/>
          <w:vMerge/>
        </w:tcPr>
        <w:p w:rsidR="00301D12" w:rsidRPr="0033241C" w:rsidRDefault="00301D12" w:rsidP="0033241C">
          <w:pPr>
            <w:jc w:val="center"/>
            <w:rPr>
              <w:rFonts w:cs="Arial Unicode MS"/>
              <w:b/>
              <w:bCs/>
              <w:sz w:val="22"/>
              <w:szCs w:val="32"/>
            </w:rPr>
          </w:pPr>
        </w:p>
      </w:tc>
    </w:tr>
  </w:tbl>
  <w:p w:rsidR="00301D12" w:rsidRPr="005329DD" w:rsidRDefault="006C292D" w:rsidP="001026C1">
    <w:pPr>
      <w:pStyle w:val="Header"/>
      <w:tabs>
        <w:tab w:val="clear" w:pos="9026"/>
        <w:tab w:val="right" w:pos="8505"/>
      </w:tabs>
      <w:rPr>
        <w:b/>
        <w:bCs/>
      </w:rPr>
    </w:pPr>
    <w:r>
      <w:rPr>
        <w:b/>
        <w:bCs/>
      </w:rPr>
      <w:t xml:space="preserve">                                      </w:t>
    </w:r>
    <w:r w:rsidR="00301D12" w:rsidRPr="005329DD">
      <w:rPr>
        <w:b/>
        <w:bCs/>
      </w:rPr>
      <w:t>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198574D"/>
    <w:multiLevelType w:val="hybridMultilevel"/>
    <w:tmpl w:val="737499E8"/>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6A6719"/>
    <w:multiLevelType w:val="multilevel"/>
    <w:tmpl w:val="071E61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2E3B37"/>
    <w:multiLevelType w:val="hybridMultilevel"/>
    <w:tmpl w:val="76FAF334"/>
    <w:lvl w:ilvl="0" w:tplc="CB225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66A89"/>
    <w:multiLevelType w:val="hybridMultilevel"/>
    <w:tmpl w:val="F3D245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2353253"/>
    <w:multiLevelType w:val="hybridMultilevel"/>
    <w:tmpl w:val="3FE83380"/>
    <w:lvl w:ilvl="0" w:tplc="6B807C3A">
      <w:start w:val="1"/>
      <w:numFmt w:val="decimal"/>
      <w:lvlText w:val="%1."/>
      <w:lvlJc w:val="left"/>
      <w:pPr>
        <w:ind w:left="720" w:hanging="360"/>
      </w:pPr>
      <w:rPr>
        <w:rFonts w:ascii="Nirmala UI" w:hAnsi="Nirmala UI" w:cs="Nirmala U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F7524B"/>
    <w:multiLevelType w:val="hybridMultilevel"/>
    <w:tmpl w:val="B7FA6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92E61"/>
    <w:multiLevelType w:val="hybridMultilevel"/>
    <w:tmpl w:val="7C5C6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AB21AA"/>
    <w:multiLevelType w:val="hybridMultilevel"/>
    <w:tmpl w:val="76FAF334"/>
    <w:lvl w:ilvl="0" w:tplc="CB225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14496F"/>
    <w:multiLevelType w:val="hybridMultilevel"/>
    <w:tmpl w:val="B59A5416"/>
    <w:lvl w:ilvl="0" w:tplc="34AC1366">
      <w:start w:val="1"/>
      <w:numFmt w:val="lowerLetter"/>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5D6F97"/>
    <w:multiLevelType w:val="hybridMultilevel"/>
    <w:tmpl w:val="842C1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EA7124"/>
    <w:multiLevelType w:val="hybridMultilevel"/>
    <w:tmpl w:val="2FBCC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8B3099"/>
    <w:multiLevelType w:val="hybridMultilevel"/>
    <w:tmpl w:val="1DF46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275A37"/>
    <w:multiLevelType w:val="hybridMultilevel"/>
    <w:tmpl w:val="3BD4BC88"/>
    <w:lvl w:ilvl="0" w:tplc="04090017">
      <w:start w:val="1"/>
      <w:numFmt w:val="lowerLetter"/>
      <w:lvlText w:val="%1)"/>
      <w:lvlJc w:val="left"/>
      <w:pPr>
        <w:tabs>
          <w:tab w:val="num" w:pos="2535"/>
        </w:tabs>
        <w:ind w:left="2535" w:hanging="1095"/>
      </w:pPr>
      <w:rPr>
        <w:rFonts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14">
    <w:nsid w:val="28BA1628"/>
    <w:multiLevelType w:val="hybridMultilevel"/>
    <w:tmpl w:val="8C46F968"/>
    <w:lvl w:ilvl="0" w:tplc="E0E8E52C">
      <w:start w:val="1"/>
      <w:numFmt w:val="lowerLetter"/>
      <w:lvlText w:val="%1)"/>
      <w:lvlJc w:val="left"/>
      <w:pPr>
        <w:tabs>
          <w:tab w:val="num" w:pos="2535"/>
        </w:tabs>
        <w:ind w:left="2535" w:hanging="1095"/>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15">
    <w:nsid w:val="29542E67"/>
    <w:multiLevelType w:val="hybridMultilevel"/>
    <w:tmpl w:val="F3D245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EB46735"/>
    <w:multiLevelType w:val="hybridMultilevel"/>
    <w:tmpl w:val="62CA7F68"/>
    <w:lvl w:ilvl="0" w:tplc="F15637F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927B83"/>
    <w:multiLevelType w:val="multilevel"/>
    <w:tmpl w:val="EB687BCE"/>
    <w:lvl w:ilvl="0">
      <w:start w:val="1"/>
      <w:numFmt w:val="lowerLetter"/>
      <w:lvlText w:val="%1."/>
      <w:lvlJc w:val="left"/>
      <w:pPr>
        <w:ind w:left="360" w:hanging="360"/>
      </w:pPr>
      <w:rPr>
        <w:rFonts w:ascii="Century Gothic" w:eastAsia="Times New Roman" w:hAnsi="Century Gothic" w:cs="Times New Roman"/>
        <w:b/>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4AD1A39"/>
    <w:multiLevelType w:val="hybridMultilevel"/>
    <w:tmpl w:val="1B96CE38"/>
    <w:lvl w:ilvl="0" w:tplc="4009000F">
      <w:start w:val="1"/>
      <w:numFmt w:val="decimal"/>
      <w:lvlText w:val="%1."/>
      <w:lvlJc w:val="left"/>
      <w:pPr>
        <w:ind w:left="360" w:hanging="360"/>
      </w:pPr>
      <w:rPr>
        <w:rFonts w:cs="Times New Roman" w:hint="default"/>
        <w:color w:val="auto"/>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9">
    <w:nsid w:val="38281602"/>
    <w:multiLevelType w:val="hybridMultilevel"/>
    <w:tmpl w:val="A6685A60"/>
    <w:lvl w:ilvl="0" w:tplc="8A346DBA">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CA66DA7"/>
    <w:multiLevelType w:val="hybridMultilevel"/>
    <w:tmpl w:val="62CA7F68"/>
    <w:lvl w:ilvl="0" w:tplc="F15637F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9940AA"/>
    <w:multiLevelType w:val="hybridMultilevel"/>
    <w:tmpl w:val="8C64713C"/>
    <w:lvl w:ilvl="0" w:tplc="E53A675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2">
    <w:nsid w:val="41C60616"/>
    <w:multiLevelType w:val="hybridMultilevel"/>
    <w:tmpl w:val="4010383A"/>
    <w:lvl w:ilvl="0" w:tplc="CB225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5370BE"/>
    <w:multiLevelType w:val="hybridMultilevel"/>
    <w:tmpl w:val="9A32F78E"/>
    <w:lvl w:ilvl="0" w:tplc="1046A5E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500C7E"/>
    <w:multiLevelType w:val="hybridMultilevel"/>
    <w:tmpl w:val="D0DAE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9446D0"/>
    <w:multiLevelType w:val="hybridMultilevel"/>
    <w:tmpl w:val="F3D245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85C7E6B"/>
    <w:multiLevelType w:val="hybridMultilevel"/>
    <w:tmpl w:val="D7BE4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C023AA"/>
    <w:multiLevelType w:val="hybridMultilevel"/>
    <w:tmpl w:val="8C64713C"/>
    <w:lvl w:ilvl="0" w:tplc="E53A675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nsid w:val="5FEB7A3D"/>
    <w:multiLevelType w:val="hybridMultilevel"/>
    <w:tmpl w:val="6C4C2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1B37D9"/>
    <w:multiLevelType w:val="hybridMultilevel"/>
    <w:tmpl w:val="76FAF334"/>
    <w:lvl w:ilvl="0" w:tplc="CB225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874B94"/>
    <w:multiLevelType w:val="hybridMultilevel"/>
    <w:tmpl w:val="8C64713C"/>
    <w:lvl w:ilvl="0" w:tplc="E53A675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nsid w:val="61C20D8B"/>
    <w:multiLevelType w:val="hybridMultilevel"/>
    <w:tmpl w:val="62CA7F68"/>
    <w:lvl w:ilvl="0" w:tplc="F15637F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78C20CC"/>
    <w:multiLevelType w:val="hybridMultilevel"/>
    <w:tmpl w:val="A8A0B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B81975"/>
    <w:multiLevelType w:val="hybridMultilevel"/>
    <w:tmpl w:val="8C64713C"/>
    <w:lvl w:ilvl="0" w:tplc="E53A675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
    <w:nsid w:val="69F1234B"/>
    <w:multiLevelType w:val="hybridMultilevel"/>
    <w:tmpl w:val="C76ABE72"/>
    <w:lvl w:ilvl="0" w:tplc="A19AF9F4">
      <w:start w:val="1"/>
      <w:numFmt w:val="lowerLetter"/>
      <w:lvlText w:val="%1)"/>
      <w:lvlJc w:val="left"/>
      <w:pPr>
        <w:ind w:left="294" w:hanging="360"/>
      </w:pPr>
      <w:rPr>
        <w:b w:val="0"/>
      </w:r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35">
    <w:nsid w:val="6B3A616F"/>
    <w:multiLevelType w:val="hybridMultilevel"/>
    <w:tmpl w:val="8C46F968"/>
    <w:lvl w:ilvl="0" w:tplc="E0E8E52C">
      <w:start w:val="1"/>
      <w:numFmt w:val="lowerLetter"/>
      <w:lvlText w:val="%1)"/>
      <w:lvlJc w:val="left"/>
      <w:pPr>
        <w:tabs>
          <w:tab w:val="num" w:pos="2535"/>
        </w:tabs>
        <w:ind w:left="2535" w:hanging="1095"/>
      </w:pPr>
      <w:rPr>
        <w:rFonts w:cs="Times New Roman" w:hint="default"/>
      </w:rPr>
    </w:lvl>
    <w:lvl w:ilvl="1" w:tplc="04090019">
      <w:start w:val="1"/>
      <w:numFmt w:val="lowerLetter"/>
      <w:lvlText w:val="%2."/>
      <w:lvlJc w:val="left"/>
      <w:pPr>
        <w:tabs>
          <w:tab w:val="num" w:pos="2520"/>
        </w:tabs>
        <w:ind w:left="2520" w:hanging="360"/>
      </w:pPr>
      <w:rPr>
        <w:rFonts w:cs="Times New Roman"/>
      </w:rPr>
    </w:lvl>
    <w:lvl w:ilvl="2" w:tplc="0409001B">
      <w:start w:val="1"/>
      <w:numFmt w:val="lowerRoman"/>
      <w:lvlText w:val="%3."/>
      <w:lvlJc w:val="right"/>
      <w:pPr>
        <w:tabs>
          <w:tab w:val="num" w:pos="3240"/>
        </w:tabs>
        <w:ind w:left="3240" w:hanging="18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36">
    <w:nsid w:val="6DA34909"/>
    <w:multiLevelType w:val="hybridMultilevel"/>
    <w:tmpl w:val="58004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755CD8"/>
    <w:multiLevelType w:val="hybridMultilevel"/>
    <w:tmpl w:val="066827F0"/>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655BED"/>
    <w:multiLevelType w:val="hybridMultilevel"/>
    <w:tmpl w:val="1DF46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8B463C"/>
    <w:multiLevelType w:val="hybridMultilevel"/>
    <w:tmpl w:val="8C64713C"/>
    <w:lvl w:ilvl="0" w:tplc="E53A675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7536635D"/>
    <w:multiLevelType w:val="hybridMultilevel"/>
    <w:tmpl w:val="E06641A4"/>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41">
    <w:nsid w:val="76AE3BFE"/>
    <w:multiLevelType w:val="hybridMultilevel"/>
    <w:tmpl w:val="E93E8D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DA50A7"/>
    <w:multiLevelType w:val="hybridMultilevel"/>
    <w:tmpl w:val="46D0E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886C5C"/>
    <w:multiLevelType w:val="hybridMultilevel"/>
    <w:tmpl w:val="754A19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CE506A"/>
    <w:multiLevelType w:val="hybridMultilevel"/>
    <w:tmpl w:val="F3D245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7"/>
  </w:num>
  <w:num w:numId="3">
    <w:abstractNumId w:val="12"/>
  </w:num>
  <w:num w:numId="4">
    <w:abstractNumId w:val="28"/>
  </w:num>
  <w:num w:numId="5">
    <w:abstractNumId w:val="43"/>
  </w:num>
  <w:num w:numId="6">
    <w:abstractNumId w:val="38"/>
  </w:num>
  <w:num w:numId="7">
    <w:abstractNumId w:val="1"/>
  </w:num>
  <w:num w:numId="8">
    <w:abstractNumId w:val="10"/>
  </w:num>
  <w:num w:numId="9">
    <w:abstractNumId w:val="9"/>
  </w:num>
  <w:num w:numId="10">
    <w:abstractNumId w:val="14"/>
  </w:num>
  <w:num w:numId="11">
    <w:abstractNumId w:val="13"/>
  </w:num>
  <w:num w:numId="12">
    <w:abstractNumId w:val="35"/>
  </w:num>
  <w:num w:numId="1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8"/>
  </w:num>
  <w:num w:numId="16">
    <w:abstractNumId w:val="15"/>
  </w:num>
  <w:num w:numId="17">
    <w:abstractNumId w:val="39"/>
  </w:num>
  <w:num w:numId="18">
    <w:abstractNumId w:val="8"/>
  </w:num>
  <w:num w:numId="19">
    <w:abstractNumId w:val="27"/>
  </w:num>
  <w:num w:numId="20">
    <w:abstractNumId w:val="29"/>
  </w:num>
  <w:num w:numId="21">
    <w:abstractNumId w:val="33"/>
  </w:num>
  <w:num w:numId="22">
    <w:abstractNumId w:val="25"/>
  </w:num>
  <w:num w:numId="23">
    <w:abstractNumId w:val="21"/>
  </w:num>
  <w:num w:numId="24">
    <w:abstractNumId w:val="3"/>
  </w:num>
  <w:num w:numId="25">
    <w:abstractNumId w:val="22"/>
  </w:num>
  <w:num w:numId="26">
    <w:abstractNumId w:val="44"/>
  </w:num>
  <w:num w:numId="27">
    <w:abstractNumId w:val="4"/>
  </w:num>
  <w:num w:numId="28">
    <w:abstractNumId w:val="30"/>
  </w:num>
  <w:num w:numId="29">
    <w:abstractNumId w:val="36"/>
  </w:num>
  <w:num w:numId="30">
    <w:abstractNumId w:val="11"/>
  </w:num>
  <w:num w:numId="31">
    <w:abstractNumId w:val="32"/>
  </w:num>
  <w:num w:numId="32">
    <w:abstractNumId w:val="7"/>
  </w:num>
  <w:num w:numId="33">
    <w:abstractNumId w:val="6"/>
  </w:num>
  <w:num w:numId="34">
    <w:abstractNumId w:val="24"/>
  </w:num>
  <w:num w:numId="35">
    <w:abstractNumId w:val="26"/>
  </w:num>
  <w:num w:numId="36">
    <w:abstractNumId w:val="42"/>
  </w:num>
  <w:num w:numId="37">
    <w:abstractNumId w:val="19"/>
  </w:num>
  <w:num w:numId="38">
    <w:abstractNumId w:val="34"/>
  </w:num>
  <w:num w:numId="39">
    <w:abstractNumId w:val="5"/>
  </w:num>
  <w:num w:numId="40">
    <w:abstractNumId w:val="0"/>
  </w:num>
  <w:num w:numId="41">
    <w:abstractNumId w:val="41"/>
  </w:num>
  <w:num w:numId="42">
    <w:abstractNumId w:val="20"/>
  </w:num>
  <w:num w:numId="43">
    <w:abstractNumId w:val="23"/>
  </w:num>
  <w:num w:numId="44">
    <w:abstractNumId w:val="31"/>
  </w:num>
  <w:num w:numId="45">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defaultTabStop w:val="720"/>
  <w:drawingGridHorizontalSpacing w:val="120"/>
  <w:displayHorizontalDrawingGridEvery w:val="2"/>
  <w:characterSpacingControl w:val="doNotCompress"/>
  <w:hdrShapeDefaults>
    <o:shapedefaults v:ext="edit" spidmax="26626"/>
  </w:hdrShapeDefaults>
  <w:footnotePr>
    <w:footnote w:id="-1"/>
    <w:footnote w:id="0"/>
  </w:footnotePr>
  <w:endnotePr>
    <w:endnote w:id="-1"/>
    <w:endnote w:id="0"/>
  </w:endnotePr>
  <w:compat/>
  <w:rsids>
    <w:rsidRoot w:val="00AB2A3B"/>
    <w:rsid w:val="00000A6A"/>
    <w:rsid w:val="00001005"/>
    <w:rsid w:val="00001BA1"/>
    <w:rsid w:val="00001F06"/>
    <w:rsid w:val="00002147"/>
    <w:rsid w:val="00002929"/>
    <w:rsid w:val="000030E3"/>
    <w:rsid w:val="00003C77"/>
    <w:rsid w:val="0000406E"/>
    <w:rsid w:val="00004C1F"/>
    <w:rsid w:val="000050CC"/>
    <w:rsid w:val="00005E92"/>
    <w:rsid w:val="00006A8C"/>
    <w:rsid w:val="00006D30"/>
    <w:rsid w:val="00007AAE"/>
    <w:rsid w:val="000105E7"/>
    <w:rsid w:val="0001252A"/>
    <w:rsid w:val="00012C02"/>
    <w:rsid w:val="00013BB3"/>
    <w:rsid w:val="0001407F"/>
    <w:rsid w:val="00014D9A"/>
    <w:rsid w:val="00015943"/>
    <w:rsid w:val="0001596B"/>
    <w:rsid w:val="0002086B"/>
    <w:rsid w:val="000216D1"/>
    <w:rsid w:val="00023BB1"/>
    <w:rsid w:val="000240D4"/>
    <w:rsid w:val="00024718"/>
    <w:rsid w:val="00024D2C"/>
    <w:rsid w:val="00024E79"/>
    <w:rsid w:val="0002577E"/>
    <w:rsid w:val="00025DC3"/>
    <w:rsid w:val="00026092"/>
    <w:rsid w:val="00026492"/>
    <w:rsid w:val="000265A7"/>
    <w:rsid w:val="0002683D"/>
    <w:rsid w:val="00026F9A"/>
    <w:rsid w:val="00030093"/>
    <w:rsid w:val="000347E3"/>
    <w:rsid w:val="00034B49"/>
    <w:rsid w:val="00036A6E"/>
    <w:rsid w:val="000371FC"/>
    <w:rsid w:val="000400AC"/>
    <w:rsid w:val="000407AB"/>
    <w:rsid w:val="00040EF1"/>
    <w:rsid w:val="000428B9"/>
    <w:rsid w:val="00043D88"/>
    <w:rsid w:val="00047499"/>
    <w:rsid w:val="00050D5F"/>
    <w:rsid w:val="00050FC1"/>
    <w:rsid w:val="00051D02"/>
    <w:rsid w:val="0005215A"/>
    <w:rsid w:val="00052DD9"/>
    <w:rsid w:val="00053628"/>
    <w:rsid w:val="00053B7B"/>
    <w:rsid w:val="00053C10"/>
    <w:rsid w:val="000555ED"/>
    <w:rsid w:val="0005578C"/>
    <w:rsid w:val="00055825"/>
    <w:rsid w:val="00055BDE"/>
    <w:rsid w:val="00057C70"/>
    <w:rsid w:val="00060423"/>
    <w:rsid w:val="000606C1"/>
    <w:rsid w:val="00060A75"/>
    <w:rsid w:val="000612BE"/>
    <w:rsid w:val="000614B3"/>
    <w:rsid w:val="00061779"/>
    <w:rsid w:val="0006187D"/>
    <w:rsid w:val="000625AD"/>
    <w:rsid w:val="00063E68"/>
    <w:rsid w:val="000649EA"/>
    <w:rsid w:val="00064CE3"/>
    <w:rsid w:val="00064F9C"/>
    <w:rsid w:val="00065C88"/>
    <w:rsid w:val="000660B7"/>
    <w:rsid w:val="0006627A"/>
    <w:rsid w:val="0006651B"/>
    <w:rsid w:val="00067BB1"/>
    <w:rsid w:val="00071073"/>
    <w:rsid w:val="000712E5"/>
    <w:rsid w:val="00071475"/>
    <w:rsid w:val="00071C20"/>
    <w:rsid w:val="00072748"/>
    <w:rsid w:val="00072988"/>
    <w:rsid w:val="00073203"/>
    <w:rsid w:val="000760A7"/>
    <w:rsid w:val="00076488"/>
    <w:rsid w:val="00077539"/>
    <w:rsid w:val="0007796E"/>
    <w:rsid w:val="000808C5"/>
    <w:rsid w:val="00080A5A"/>
    <w:rsid w:val="00080DA4"/>
    <w:rsid w:val="00082DEA"/>
    <w:rsid w:val="0008361D"/>
    <w:rsid w:val="00084C2C"/>
    <w:rsid w:val="00085EF3"/>
    <w:rsid w:val="0008638A"/>
    <w:rsid w:val="00086FD3"/>
    <w:rsid w:val="00087024"/>
    <w:rsid w:val="00087C25"/>
    <w:rsid w:val="00087E4B"/>
    <w:rsid w:val="00091B8F"/>
    <w:rsid w:val="000931C8"/>
    <w:rsid w:val="000949AF"/>
    <w:rsid w:val="00097FE1"/>
    <w:rsid w:val="000A0029"/>
    <w:rsid w:val="000A0F2F"/>
    <w:rsid w:val="000A1738"/>
    <w:rsid w:val="000A4BEC"/>
    <w:rsid w:val="000A5603"/>
    <w:rsid w:val="000A5C81"/>
    <w:rsid w:val="000B2273"/>
    <w:rsid w:val="000B22D0"/>
    <w:rsid w:val="000B33A1"/>
    <w:rsid w:val="000B3AA2"/>
    <w:rsid w:val="000B3DBF"/>
    <w:rsid w:val="000B704F"/>
    <w:rsid w:val="000C0039"/>
    <w:rsid w:val="000C0111"/>
    <w:rsid w:val="000C3868"/>
    <w:rsid w:val="000C5A7B"/>
    <w:rsid w:val="000C5EC3"/>
    <w:rsid w:val="000C6B7B"/>
    <w:rsid w:val="000C7861"/>
    <w:rsid w:val="000D036F"/>
    <w:rsid w:val="000D040A"/>
    <w:rsid w:val="000D147F"/>
    <w:rsid w:val="000D1EDA"/>
    <w:rsid w:val="000D2B2B"/>
    <w:rsid w:val="000D38C3"/>
    <w:rsid w:val="000D5C28"/>
    <w:rsid w:val="000D67F5"/>
    <w:rsid w:val="000D70A6"/>
    <w:rsid w:val="000D773D"/>
    <w:rsid w:val="000E131F"/>
    <w:rsid w:val="000E16DA"/>
    <w:rsid w:val="000E2451"/>
    <w:rsid w:val="000E2835"/>
    <w:rsid w:val="000E3EA4"/>
    <w:rsid w:val="000E5178"/>
    <w:rsid w:val="000E52B6"/>
    <w:rsid w:val="000E5AE3"/>
    <w:rsid w:val="000E5B47"/>
    <w:rsid w:val="000E5DC0"/>
    <w:rsid w:val="000E70BC"/>
    <w:rsid w:val="000E7235"/>
    <w:rsid w:val="000F0783"/>
    <w:rsid w:val="000F17B6"/>
    <w:rsid w:val="000F1F88"/>
    <w:rsid w:val="000F39F7"/>
    <w:rsid w:val="000F437F"/>
    <w:rsid w:val="000F4C7A"/>
    <w:rsid w:val="000F533A"/>
    <w:rsid w:val="000F5DEA"/>
    <w:rsid w:val="000F5ED1"/>
    <w:rsid w:val="000F7D84"/>
    <w:rsid w:val="00101634"/>
    <w:rsid w:val="001025D0"/>
    <w:rsid w:val="001026C1"/>
    <w:rsid w:val="00103594"/>
    <w:rsid w:val="00103C6F"/>
    <w:rsid w:val="001043C3"/>
    <w:rsid w:val="0010469E"/>
    <w:rsid w:val="001049CC"/>
    <w:rsid w:val="001056F9"/>
    <w:rsid w:val="001057A2"/>
    <w:rsid w:val="00106011"/>
    <w:rsid w:val="00106153"/>
    <w:rsid w:val="0011015B"/>
    <w:rsid w:val="00111830"/>
    <w:rsid w:val="00111931"/>
    <w:rsid w:val="0011193D"/>
    <w:rsid w:val="001123F0"/>
    <w:rsid w:val="00115BA4"/>
    <w:rsid w:val="0011639A"/>
    <w:rsid w:val="001167B0"/>
    <w:rsid w:val="001174B4"/>
    <w:rsid w:val="0012013D"/>
    <w:rsid w:val="0012106F"/>
    <w:rsid w:val="00121303"/>
    <w:rsid w:val="00122713"/>
    <w:rsid w:val="00122A27"/>
    <w:rsid w:val="00122BC1"/>
    <w:rsid w:val="00123AF6"/>
    <w:rsid w:val="00125D01"/>
    <w:rsid w:val="00126E14"/>
    <w:rsid w:val="00126ECA"/>
    <w:rsid w:val="0013158A"/>
    <w:rsid w:val="00132CEA"/>
    <w:rsid w:val="00132F33"/>
    <w:rsid w:val="001330CC"/>
    <w:rsid w:val="0013430D"/>
    <w:rsid w:val="00134969"/>
    <w:rsid w:val="00135234"/>
    <w:rsid w:val="00135BE4"/>
    <w:rsid w:val="001362D4"/>
    <w:rsid w:val="00136B9E"/>
    <w:rsid w:val="001371E4"/>
    <w:rsid w:val="00137796"/>
    <w:rsid w:val="001416B6"/>
    <w:rsid w:val="00141A46"/>
    <w:rsid w:val="00141F36"/>
    <w:rsid w:val="0014361F"/>
    <w:rsid w:val="00143FAF"/>
    <w:rsid w:val="001442F9"/>
    <w:rsid w:val="0014598B"/>
    <w:rsid w:val="00146312"/>
    <w:rsid w:val="00147C23"/>
    <w:rsid w:val="00150512"/>
    <w:rsid w:val="001517EF"/>
    <w:rsid w:val="00153B5D"/>
    <w:rsid w:val="00154227"/>
    <w:rsid w:val="00155189"/>
    <w:rsid w:val="001555AC"/>
    <w:rsid w:val="00155C9B"/>
    <w:rsid w:val="001577F4"/>
    <w:rsid w:val="001578B9"/>
    <w:rsid w:val="00157ED1"/>
    <w:rsid w:val="00157F39"/>
    <w:rsid w:val="00160172"/>
    <w:rsid w:val="0016116D"/>
    <w:rsid w:val="0016170C"/>
    <w:rsid w:val="00162567"/>
    <w:rsid w:val="00163EAD"/>
    <w:rsid w:val="0016536B"/>
    <w:rsid w:val="00165AAA"/>
    <w:rsid w:val="0016643E"/>
    <w:rsid w:val="00166F82"/>
    <w:rsid w:val="0016723A"/>
    <w:rsid w:val="001675C9"/>
    <w:rsid w:val="00167BEF"/>
    <w:rsid w:val="00170EDF"/>
    <w:rsid w:val="00171257"/>
    <w:rsid w:val="00171A2E"/>
    <w:rsid w:val="00171DDF"/>
    <w:rsid w:val="001728B3"/>
    <w:rsid w:val="00173F63"/>
    <w:rsid w:val="00174DEF"/>
    <w:rsid w:val="00174FE0"/>
    <w:rsid w:val="0017529B"/>
    <w:rsid w:val="0017680E"/>
    <w:rsid w:val="0018263F"/>
    <w:rsid w:val="00185125"/>
    <w:rsid w:val="00185145"/>
    <w:rsid w:val="001854D2"/>
    <w:rsid w:val="0018634C"/>
    <w:rsid w:val="001870A6"/>
    <w:rsid w:val="00187848"/>
    <w:rsid w:val="0019038B"/>
    <w:rsid w:val="0019047E"/>
    <w:rsid w:val="00190BC0"/>
    <w:rsid w:val="001913FB"/>
    <w:rsid w:val="00191994"/>
    <w:rsid w:val="00192417"/>
    <w:rsid w:val="00192BB7"/>
    <w:rsid w:val="0019346F"/>
    <w:rsid w:val="00194672"/>
    <w:rsid w:val="001958D1"/>
    <w:rsid w:val="00196438"/>
    <w:rsid w:val="0019685F"/>
    <w:rsid w:val="00196D47"/>
    <w:rsid w:val="001A05B1"/>
    <w:rsid w:val="001A06D8"/>
    <w:rsid w:val="001A0B7B"/>
    <w:rsid w:val="001A0E23"/>
    <w:rsid w:val="001A1136"/>
    <w:rsid w:val="001A11B1"/>
    <w:rsid w:val="001A5158"/>
    <w:rsid w:val="001A5362"/>
    <w:rsid w:val="001A64F3"/>
    <w:rsid w:val="001A70AF"/>
    <w:rsid w:val="001A7D71"/>
    <w:rsid w:val="001B0CD5"/>
    <w:rsid w:val="001B48DB"/>
    <w:rsid w:val="001B520A"/>
    <w:rsid w:val="001B56C3"/>
    <w:rsid w:val="001B6B3F"/>
    <w:rsid w:val="001B70F3"/>
    <w:rsid w:val="001B71CA"/>
    <w:rsid w:val="001B7709"/>
    <w:rsid w:val="001B7E1A"/>
    <w:rsid w:val="001C0727"/>
    <w:rsid w:val="001C115E"/>
    <w:rsid w:val="001C1B9D"/>
    <w:rsid w:val="001C4E62"/>
    <w:rsid w:val="001C7173"/>
    <w:rsid w:val="001C7C29"/>
    <w:rsid w:val="001C7F51"/>
    <w:rsid w:val="001D089F"/>
    <w:rsid w:val="001D26DE"/>
    <w:rsid w:val="001D38F3"/>
    <w:rsid w:val="001D42D8"/>
    <w:rsid w:val="001D4954"/>
    <w:rsid w:val="001D59FD"/>
    <w:rsid w:val="001D5A83"/>
    <w:rsid w:val="001D6212"/>
    <w:rsid w:val="001D6D62"/>
    <w:rsid w:val="001D6DFF"/>
    <w:rsid w:val="001D73D7"/>
    <w:rsid w:val="001D751B"/>
    <w:rsid w:val="001D7643"/>
    <w:rsid w:val="001D7C06"/>
    <w:rsid w:val="001E0EC4"/>
    <w:rsid w:val="001E1B71"/>
    <w:rsid w:val="001E219D"/>
    <w:rsid w:val="001E2452"/>
    <w:rsid w:val="001E3240"/>
    <w:rsid w:val="001E491E"/>
    <w:rsid w:val="001E51AA"/>
    <w:rsid w:val="001E5B4F"/>
    <w:rsid w:val="001E5E97"/>
    <w:rsid w:val="001E622A"/>
    <w:rsid w:val="001E63F5"/>
    <w:rsid w:val="001E7021"/>
    <w:rsid w:val="001E71D0"/>
    <w:rsid w:val="001E7D04"/>
    <w:rsid w:val="001F1AE6"/>
    <w:rsid w:val="001F1D69"/>
    <w:rsid w:val="001F2B5E"/>
    <w:rsid w:val="001F2CFE"/>
    <w:rsid w:val="001F3CF3"/>
    <w:rsid w:val="001F40E1"/>
    <w:rsid w:val="001F6941"/>
    <w:rsid w:val="001F774C"/>
    <w:rsid w:val="001F7E9E"/>
    <w:rsid w:val="002010A5"/>
    <w:rsid w:val="00201927"/>
    <w:rsid w:val="00201E2E"/>
    <w:rsid w:val="00203030"/>
    <w:rsid w:val="0020428C"/>
    <w:rsid w:val="00204B1D"/>
    <w:rsid w:val="00204D0B"/>
    <w:rsid w:val="0020514A"/>
    <w:rsid w:val="0020674C"/>
    <w:rsid w:val="002071B3"/>
    <w:rsid w:val="00207BE2"/>
    <w:rsid w:val="0021134D"/>
    <w:rsid w:val="00211A12"/>
    <w:rsid w:val="00212A63"/>
    <w:rsid w:val="00212ACD"/>
    <w:rsid w:val="00213B5C"/>
    <w:rsid w:val="00213E25"/>
    <w:rsid w:val="002145C9"/>
    <w:rsid w:val="00214D51"/>
    <w:rsid w:val="002156DD"/>
    <w:rsid w:val="00215DB4"/>
    <w:rsid w:val="00216AB1"/>
    <w:rsid w:val="00216C83"/>
    <w:rsid w:val="0021703B"/>
    <w:rsid w:val="0021759B"/>
    <w:rsid w:val="00217D42"/>
    <w:rsid w:val="002200CF"/>
    <w:rsid w:val="002203CE"/>
    <w:rsid w:val="002217BB"/>
    <w:rsid w:val="00222172"/>
    <w:rsid w:val="00223AB7"/>
    <w:rsid w:val="00225FD8"/>
    <w:rsid w:val="00226164"/>
    <w:rsid w:val="002261D9"/>
    <w:rsid w:val="00230834"/>
    <w:rsid w:val="00231672"/>
    <w:rsid w:val="00236BAD"/>
    <w:rsid w:val="002374D0"/>
    <w:rsid w:val="00241C80"/>
    <w:rsid w:val="00241DCD"/>
    <w:rsid w:val="00241F0C"/>
    <w:rsid w:val="002431DF"/>
    <w:rsid w:val="0024415B"/>
    <w:rsid w:val="00244646"/>
    <w:rsid w:val="0024501C"/>
    <w:rsid w:val="0024554C"/>
    <w:rsid w:val="00246362"/>
    <w:rsid w:val="002506FF"/>
    <w:rsid w:val="0025237A"/>
    <w:rsid w:val="0025339C"/>
    <w:rsid w:val="00255033"/>
    <w:rsid w:val="0025549A"/>
    <w:rsid w:val="00256435"/>
    <w:rsid w:val="00260990"/>
    <w:rsid w:val="00260C76"/>
    <w:rsid w:val="00262483"/>
    <w:rsid w:val="002625CF"/>
    <w:rsid w:val="00263215"/>
    <w:rsid w:val="002660FA"/>
    <w:rsid w:val="002703B6"/>
    <w:rsid w:val="002705BB"/>
    <w:rsid w:val="002726FF"/>
    <w:rsid w:val="002729C0"/>
    <w:rsid w:val="00273217"/>
    <w:rsid w:val="00273E71"/>
    <w:rsid w:val="0027407C"/>
    <w:rsid w:val="00275009"/>
    <w:rsid w:val="002767D5"/>
    <w:rsid w:val="002808E4"/>
    <w:rsid w:val="00281A08"/>
    <w:rsid w:val="002822D6"/>
    <w:rsid w:val="0028289B"/>
    <w:rsid w:val="00282DFB"/>
    <w:rsid w:val="002841F2"/>
    <w:rsid w:val="00284A61"/>
    <w:rsid w:val="00284CC8"/>
    <w:rsid w:val="00285690"/>
    <w:rsid w:val="00285911"/>
    <w:rsid w:val="00290873"/>
    <w:rsid w:val="00290A7D"/>
    <w:rsid w:val="00292340"/>
    <w:rsid w:val="0029328E"/>
    <w:rsid w:val="00293719"/>
    <w:rsid w:val="0029482F"/>
    <w:rsid w:val="00294A0D"/>
    <w:rsid w:val="002950BD"/>
    <w:rsid w:val="0029519C"/>
    <w:rsid w:val="00296A99"/>
    <w:rsid w:val="0029717D"/>
    <w:rsid w:val="00297796"/>
    <w:rsid w:val="002A19D5"/>
    <w:rsid w:val="002A2520"/>
    <w:rsid w:val="002A25BA"/>
    <w:rsid w:val="002A2896"/>
    <w:rsid w:val="002A3003"/>
    <w:rsid w:val="002A32F3"/>
    <w:rsid w:val="002A3841"/>
    <w:rsid w:val="002A5F67"/>
    <w:rsid w:val="002A6966"/>
    <w:rsid w:val="002A6D13"/>
    <w:rsid w:val="002A7E8C"/>
    <w:rsid w:val="002B077C"/>
    <w:rsid w:val="002B0824"/>
    <w:rsid w:val="002B0996"/>
    <w:rsid w:val="002B10AA"/>
    <w:rsid w:val="002B179F"/>
    <w:rsid w:val="002B1878"/>
    <w:rsid w:val="002B1C0D"/>
    <w:rsid w:val="002B2472"/>
    <w:rsid w:val="002B4CDE"/>
    <w:rsid w:val="002B52AB"/>
    <w:rsid w:val="002B5641"/>
    <w:rsid w:val="002B6939"/>
    <w:rsid w:val="002B778C"/>
    <w:rsid w:val="002B781E"/>
    <w:rsid w:val="002B7928"/>
    <w:rsid w:val="002C0891"/>
    <w:rsid w:val="002C1C8F"/>
    <w:rsid w:val="002C2E57"/>
    <w:rsid w:val="002C304C"/>
    <w:rsid w:val="002C4410"/>
    <w:rsid w:val="002C5320"/>
    <w:rsid w:val="002C53FA"/>
    <w:rsid w:val="002C6151"/>
    <w:rsid w:val="002C6213"/>
    <w:rsid w:val="002C62C3"/>
    <w:rsid w:val="002C69F0"/>
    <w:rsid w:val="002C6EC5"/>
    <w:rsid w:val="002C70B4"/>
    <w:rsid w:val="002D0D7B"/>
    <w:rsid w:val="002D11BC"/>
    <w:rsid w:val="002D1566"/>
    <w:rsid w:val="002D1735"/>
    <w:rsid w:val="002D2486"/>
    <w:rsid w:val="002D2A2C"/>
    <w:rsid w:val="002D3397"/>
    <w:rsid w:val="002D3CB2"/>
    <w:rsid w:val="002D3E1C"/>
    <w:rsid w:val="002D4CE3"/>
    <w:rsid w:val="002D6688"/>
    <w:rsid w:val="002D67EC"/>
    <w:rsid w:val="002E0C2A"/>
    <w:rsid w:val="002E28C3"/>
    <w:rsid w:val="002E296A"/>
    <w:rsid w:val="002E35E2"/>
    <w:rsid w:val="002E4131"/>
    <w:rsid w:val="002E4AA7"/>
    <w:rsid w:val="002E5041"/>
    <w:rsid w:val="002E5D2C"/>
    <w:rsid w:val="002E5ED6"/>
    <w:rsid w:val="002E628B"/>
    <w:rsid w:val="002E77F7"/>
    <w:rsid w:val="002E7AE1"/>
    <w:rsid w:val="002E7EA6"/>
    <w:rsid w:val="002F0CE6"/>
    <w:rsid w:val="002F1053"/>
    <w:rsid w:val="002F1AA2"/>
    <w:rsid w:val="002F25A0"/>
    <w:rsid w:val="002F382A"/>
    <w:rsid w:val="002F4DBE"/>
    <w:rsid w:val="002F787A"/>
    <w:rsid w:val="0030002F"/>
    <w:rsid w:val="003003F6"/>
    <w:rsid w:val="00301D12"/>
    <w:rsid w:val="00301EF0"/>
    <w:rsid w:val="00302243"/>
    <w:rsid w:val="0030229E"/>
    <w:rsid w:val="00302C2B"/>
    <w:rsid w:val="003036D0"/>
    <w:rsid w:val="0030464A"/>
    <w:rsid w:val="00307398"/>
    <w:rsid w:val="003077A1"/>
    <w:rsid w:val="00307F76"/>
    <w:rsid w:val="00310CB7"/>
    <w:rsid w:val="00311C8A"/>
    <w:rsid w:val="00313293"/>
    <w:rsid w:val="003137E8"/>
    <w:rsid w:val="00314871"/>
    <w:rsid w:val="00314967"/>
    <w:rsid w:val="0031541C"/>
    <w:rsid w:val="003160F7"/>
    <w:rsid w:val="00316499"/>
    <w:rsid w:val="003166C0"/>
    <w:rsid w:val="00316F1C"/>
    <w:rsid w:val="00317A38"/>
    <w:rsid w:val="00317C9F"/>
    <w:rsid w:val="003200CF"/>
    <w:rsid w:val="003208EE"/>
    <w:rsid w:val="00320A8D"/>
    <w:rsid w:val="00320B89"/>
    <w:rsid w:val="00321585"/>
    <w:rsid w:val="00321B63"/>
    <w:rsid w:val="003223DD"/>
    <w:rsid w:val="00322CD5"/>
    <w:rsid w:val="00325432"/>
    <w:rsid w:val="00325F98"/>
    <w:rsid w:val="003266DB"/>
    <w:rsid w:val="00326A86"/>
    <w:rsid w:val="00326BD2"/>
    <w:rsid w:val="003276BB"/>
    <w:rsid w:val="003278A8"/>
    <w:rsid w:val="00327B2A"/>
    <w:rsid w:val="00327BEB"/>
    <w:rsid w:val="00331E55"/>
    <w:rsid w:val="0033241C"/>
    <w:rsid w:val="003326BA"/>
    <w:rsid w:val="00332AF8"/>
    <w:rsid w:val="00334FC1"/>
    <w:rsid w:val="003367B9"/>
    <w:rsid w:val="003417DC"/>
    <w:rsid w:val="00342D75"/>
    <w:rsid w:val="003437D6"/>
    <w:rsid w:val="00344806"/>
    <w:rsid w:val="00344DA3"/>
    <w:rsid w:val="0034550B"/>
    <w:rsid w:val="00345D9A"/>
    <w:rsid w:val="00345F1D"/>
    <w:rsid w:val="00346378"/>
    <w:rsid w:val="00346394"/>
    <w:rsid w:val="003474A2"/>
    <w:rsid w:val="00351642"/>
    <w:rsid w:val="0035183C"/>
    <w:rsid w:val="003520AF"/>
    <w:rsid w:val="00352457"/>
    <w:rsid w:val="00352BAA"/>
    <w:rsid w:val="0035300F"/>
    <w:rsid w:val="0035377E"/>
    <w:rsid w:val="0035485C"/>
    <w:rsid w:val="00355B7B"/>
    <w:rsid w:val="00355D35"/>
    <w:rsid w:val="00356F0F"/>
    <w:rsid w:val="003612C3"/>
    <w:rsid w:val="003647E9"/>
    <w:rsid w:val="00364938"/>
    <w:rsid w:val="00365600"/>
    <w:rsid w:val="00365D45"/>
    <w:rsid w:val="00367DDD"/>
    <w:rsid w:val="00370C50"/>
    <w:rsid w:val="003715B9"/>
    <w:rsid w:val="003729A5"/>
    <w:rsid w:val="00373386"/>
    <w:rsid w:val="003747C2"/>
    <w:rsid w:val="003756B8"/>
    <w:rsid w:val="00375A12"/>
    <w:rsid w:val="003766BC"/>
    <w:rsid w:val="0037686F"/>
    <w:rsid w:val="00377409"/>
    <w:rsid w:val="003802C5"/>
    <w:rsid w:val="003808DF"/>
    <w:rsid w:val="0038522E"/>
    <w:rsid w:val="00385736"/>
    <w:rsid w:val="00385E3D"/>
    <w:rsid w:val="003865B8"/>
    <w:rsid w:val="00390222"/>
    <w:rsid w:val="00390258"/>
    <w:rsid w:val="00390FDD"/>
    <w:rsid w:val="00392AE6"/>
    <w:rsid w:val="0039419A"/>
    <w:rsid w:val="00394B87"/>
    <w:rsid w:val="00394F1A"/>
    <w:rsid w:val="00395166"/>
    <w:rsid w:val="00395975"/>
    <w:rsid w:val="00396002"/>
    <w:rsid w:val="00396B20"/>
    <w:rsid w:val="0039760F"/>
    <w:rsid w:val="003A022D"/>
    <w:rsid w:val="003A12ED"/>
    <w:rsid w:val="003A24E8"/>
    <w:rsid w:val="003A25E6"/>
    <w:rsid w:val="003A2A60"/>
    <w:rsid w:val="003A384A"/>
    <w:rsid w:val="003A4113"/>
    <w:rsid w:val="003A530F"/>
    <w:rsid w:val="003A74C3"/>
    <w:rsid w:val="003A7DCD"/>
    <w:rsid w:val="003A7F9A"/>
    <w:rsid w:val="003B00B6"/>
    <w:rsid w:val="003B06BB"/>
    <w:rsid w:val="003B0927"/>
    <w:rsid w:val="003B0C79"/>
    <w:rsid w:val="003B13A3"/>
    <w:rsid w:val="003B2174"/>
    <w:rsid w:val="003B2206"/>
    <w:rsid w:val="003B29E2"/>
    <w:rsid w:val="003B37A4"/>
    <w:rsid w:val="003B4DE1"/>
    <w:rsid w:val="003B5733"/>
    <w:rsid w:val="003B69D4"/>
    <w:rsid w:val="003B7208"/>
    <w:rsid w:val="003B7516"/>
    <w:rsid w:val="003B772B"/>
    <w:rsid w:val="003C1081"/>
    <w:rsid w:val="003C1842"/>
    <w:rsid w:val="003C1A4D"/>
    <w:rsid w:val="003C1D44"/>
    <w:rsid w:val="003C23C5"/>
    <w:rsid w:val="003C26F1"/>
    <w:rsid w:val="003C2BA7"/>
    <w:rsid w:val="003C3C21"/>
    <w:rsid w:val="003C4A98"/>
    <w:rsid w:val="003C505A"/>
    <w:rsid w:val="003C5077"/>
    <w:rsid w:val="003C5A63"/>
    <w:rsid w:val="003C5F70"/>
    <w:rsid w:val="003C6320"/>
    <w:rsid w:val="003C6641"/>
    <w:rsid w:val="003C6860"/>
    <w:rsid w:val="003C7C6B"/>
    <w:rsid w:val="003D0197"/>
    <w:rsid w:val="003D05D7"/>
    <w:rsid w:val="003D05FC"/>
    <w:rsid w:val="003D257F"/>
    <w:rsid w:val="003D3DCC"/>
    <w:rsid w:val="003D6ADB"/>
    <w:rsid w:val="003D7766"/>
    <w:rsid w:val="003D7AF7"/>
    <w:rsid w:val="003E0204"/>
    <w:rsid w:val="003E0C65"/>
    <w:rsid w:val="003E20AE"/>
    <w:rsid w:val="003E25E9"/>
    <w:rsid w:val="003E35BC"/>
    <w:rsid w:val="003E3E31"/>
    <w:rsid w:val="003E48A6"/>
    <w:rsid w:val="003E52AB"/>
    <w:rsid w:val="003E5B74"/>
    <w:rsid w:val="003E5E2E"/>
    <w:rsid w:val="003E6E93"/>
    <w:rsid w:val="003F04EC"/>
    <w:rsid w:val="003F1127"/>
    <w:rsid w:val="003F12E4"/>
    <w:rsid w:val="003F45DC"/>
    <w:rsid w:val="003F4611"/>
    <w:rsid w:val="003F4DCC"/>
    <w:rsid w:val="003F5F47"/>
    <w:rsid w:val="003F6135"/>
    <w:rsid w:val="003F7852"/>
    <w:rsid w:val="0040064B"/>
    <w:rsid w:val="0040120C"/>
    <w:rsid w:val="00402414"/>
    <w:rsid w:val="00402D2E"/>
    <w:rsid w:val="00403763"/>
    <w:rsid w:val="00404B6E"/>
    <w:rsid w:val="00404BA8"/>
    <w:rsid w:val="00407B37"/>
    <w:rsid w:val="0041042C"/>
    <w:rsid w:val="00410597"/>
    <w:rsid w:val="004107E0"/>
    <w:rsid w:val="0041254E"/>
    <w:rsid w:val="00412552"/>
    <w:rsid w:val="0041293A"/>
    <w:rsid w:val="004129B3"/>
    <w:rsid w:val="00413633"/>
    <w:rsid w:val="004147C8"/>
    <w:rsid w:val="0041603A"/>
    <w:rsid w:val="004160F2"/>
    <w:rsid w:val="00416384"/>
    <w:rsid w:val="00416AAE"/>
    <w:rsid w:val="0041778B"/>
    <w:rsid w:val="00417B5B"/>
    <w:rsid w:val="00417C1D"/>
    <w:rsid w:val="00420E6F"/>
    <w:rsid w:val="004218AA"/>
    <w:rsid w:val="00422A14"/>
    <w:rsid w:val="004232B9"/>
    <w:rsid w:val="00424C21"/>
    <w:rsid w:val="00426950"/>
    <w:rsid w:val="00426E57"/>
    <w:rsid w:val="00427137"/>
    <w:rsid w:val="00427CC4"/>
    <w:rsid w:val="0043012F"/>
    <w:rsid w:val="00430805"/>
    <w:rsid w:val="00430933"/>
    <w:rsid w:val="00430BF5"/>
    <w:rsid w:val="00430CF5"/>
    <w:rsid w:val="00432719"/>
    <w:rsid w:val="00433D7C"/>
    <w:rsid w:val="004345E1"/>
    <w:rsid w:val="00435520"/>
    <w:rsid w:val="00435711"/>
    <w:rsid w:val="00435981"/>
    <w:rsid w:val="00436487"/>
    <w:rsid w:val="0043654B"/>
    <w:rsid w:val="0043704C"/>
    <w:rsid w:val="0043761E"/>
    <w:rsid w:val="004403F7"/>
    <w:rsid w:val="00440AAE"/>
    <w:rsid w:val="00442430"/>
    <w:rsid w:val="00442B82"/>
    <w:rsid w:val="004433C8"/>
    <w:rsid w:val="004434EA"/>
    <w:rsid w:val="0044462B"/>
    <w:rsid w:val="00444E11"/>
    <w:rsid w:val="00445651"/>
    <w:rsid w:val="0044577B"/>
    <w:rsid w:val="0044596B"/>
    <w:rsid w:val="00445B6A"/>
    <w:rsid w:val="00445BCE"/>
    <w:rsid w:val="00445C7F"/>
    <w:rsid w:val="00446034"/>
    <w:rsid w:val="004462B4"/>
    <w:rsid w:val="004464D6"/>
    <w:rsid w:val="00450A4E"/>
    <w:rsid w:val="00450AB9"/>
    <w:rsid w:val="00451481"/>
    <w:rsid w:val="00451A25"/>
    <w:rsid w:val="00454E6A"/>
    <w:rsid w:val="00455022"/>
    <w:rsid w:val="00455CE7"/>
    <w:rsid w:val="004562EB"/>
    <w:rsid w:val="00456D00"/>
    <w:rsid w:val="00457050"/>
    <w:rsid w:val="00461963"/>
    <w:rsid w:val="00461F27"/>
    <w:rsid w:val="00463346"/>
    <w:rsid w:val="00463DF7"/>
    <w:rsid w:val="00464F93"/>
    <w:rsid w:val="004653E6"/>
    <w:rsid w:val="004655C1"/>
    <w:rsid w:val="00465918"/>
    <w:rsid w:val="004662BC"/>
    <w:rsid w:val="0046637C"/>
    <w:rsid w:val="004663DE"/>
    <w:rsid w:val="00467D58"/>
    <w:rsid w:val="0047037E"/>
    <w:rsid w:val="00470DAF"/>
    <w:rsid w:val="0047101A"/>
    <w:rsid w:val="004711BD"/>
    <w:rsid w:val="0047158A"/>
    <w:rsid w:val="00471B00"/>
    <w:rsid w:val="00473716"/>
    <w:rsid w:val="004746D1"/>
    <w:rsid w:val="00477A92"/>
    <w:rsid w:val="00477C3F"/>
    <w:rsid w:val="00480204"/>
    <w:rsid w:val="00480A45"/>
    <w:rsid w:val="004820D8"/>
    <w:rsid w:val="004823DF"/>
    <w:rsid w:val="00482BDB"/>
    <w:rsid w:val="00483C47"/>
    <w:rsid w:val="004842FA"/>
    <w:rsid w:val="00485B3C"/>
    <w:rsid w:val="00490E2C"/>
    <w:rsid w:val="00491F16"/>
    <w:rsid w:val="00492DDC"/>
    <w:rsid w:val="004930B4"/>
    <w:rsid w:val="00493A0E"/>
    <w:rsid w:val="004940FD"/>
    <w:rsid w:val="00494215"/>
    <w:rsid w:val="004954E7"/>
    <w:rsid w:val="00497159"/>
    <w:rsid w:val="004A07EA"/>
    <w:rsid w:val="004A091D"/>
    <w:rsid w:val="004A1BC3"/>
    <w:rsid w:val="004A405E"/>
    <w:rsid w:val="004A40B3"/>
    <w:rsid w:val="004A48CD"/>
    <w:rsid w:val="004A4B4E"/>
    <w:rsid w:val="004A7989"/>
    <w:rsid w:val="004B0921"/>
    <w:rsid w:val="004B1F1A"/>
    <w:rsid w:val="004B2081"/>
    <w:rsid w:val="004B28FF"/>
    <w:rsid w:val="004B340B"/>
    <w:rsid w:val="004B40FF"/>
    <w:rsid w:val="004B47E5"/>
    <w:rsid w:val="004B4F9D"/>
    <w:rsid w:val="004B6D0A"/>
    <w:rsid w:val="004B710D"/>
    <w:rsid w:val="004B7115"/>
    <w:rsid w:val="004C1645"/>
    <w:rsid w:val="004C1679"/>
    <w:rsid w:val="004C1C1D"/>
    <w:rsid w:val="004C1C31"/>
    <w:rsid w:val="004C21C9"/>
    <w:rsid w:val="004C22E5"/>
    <w:rsid w:val="004C2A4B"/>
    <w:rsid w:val="004C3B0D"/>
    <w:rsid w:val="004C4AF3"/>
    <w:rsid w:val="004C5531"/>
    <w:rsid w:val="004C5685"/>
    <w:rsid w:val="004C601C"/>
    <w:rsid w:val="004C7A62"/>
    <w:rsid w:val="004D0F4C"/>
    <w:rsid w:val="004D1ED5"/>
    <w:rsid w:val="004D239F"/>
    <w:rsid w:val="004D32CE"/>
    <w:rsid w:val="004D3362"/>
    <w:rsid w:val="004D3940"/>
    <w:rsid w:val="004D6B18"/>
    <w:rsid w:val="004D6D58"/>
    <w:rsid w:val="004D7482"/>
    <w:rsid w:val="004D7BD6"/>
    <w:rsid w:val="004E09FA"/>
    <w:rsid w:val="004E176A"/>
    <w:rsid w:val="004E21F3"/>
    <w:rsid w:val="004E353F"/>
    <w:rsid w:val="004E3A2F"/>
    <w:rsid w:val="004E6046"/>
    <w:rsid w:val="004E6D4A"/>
    <w:rsid w:val="004E7A47"/>
    <w:rsid w:val="004E7B2F"/>
    <w:rsid w:val="004E7CFB"/>
    <w:rsid w:val="004E7E10"/>
    <w:rsid w:val="004F0977"/>
    <w:rsid w:val="004F21CF"/>
    <w:rsid w:val="004F33C7"/>
    <w:rsid w:val="004F424E"/>
    <w:rsid w:val="004F6C22"/>
    <w:rsid w:val="004F6D94"/>
    <w:rsid w:val="004F712E"/>
    <w:rsid w:val="004F7351"/>
    <w:rsid w:val="004F76C9"/>
    <w:rsid w:val="004F7A3D"/>
    <w:rsid w:val="00500885"/>
    <w:rsid w:val="005026E3"/>
    <w:rsid w:val="005029DE"/>
    <w:rsid w:val="00502A0B"/>
    <w:rsid w:val="00503E2C"/>
    <w:rsid w:val="00503F60"/>
    <w:rsid w:val="00504C65"/>
    <w:rsid w:val="00504D0A"/>
    <w:rsid w:val="00505BF5"/>
    <w:rsid w:val="00506E6C"/>
    <w:rsid w:val="0050717B"/>
    <w:rsid w:val="005100A6"/>
    <w:rsid w:val="00510679"/>
    <w:rsid w:val="00510970"/>
    <w:rsid w:val="005109C4"/>
    <w:rsid w:val="005114AE"/>
    <w:rsid w:val="0051163E"/>
    <w:rsid w:val="005116D8"/>
    <w:rsid w:val="0051326B"/>
    <w:rsid w:val="00514D6F"/>
    <w:rsid w:val="00515518"/>
    <w:rsid w:val="00516104"/>
    <w:rsid w:val="005163B5"/>
    <w:rsid w:val="00516FDA"/>
    <w:rsid w:val="00517E90"/>
    <w:rsid w:val="00520B63"/>
    <w:rsid w:val="00522074"/>
    <w:rsid w:val="005225F9"/>
    <w:rsid w:val="00522F29"/>
    <w:rsid w:val="00523300"/>
    <w:rsid w:val="005236C7"/>
    <w:rsid w:val="00524B6A"/>
    <w:rsid w:val="00525EAA"/>
    <w:rsid w:val="0052695A"/>
    <w:rsid w:val="00531687"/>
    <w:rsid w:val="005329DD"/>
    <w:rsid w:val="00532BA9"/>
    <w:rsid w:val="00534134"/>
    <w:rsid w:val="005347DE"/>
    <w:rsid w:val="00534CB7"/>
    <w:rsid w:val="0053787C"/>
    <w:rsid w:val="00537D05"/>
    <w:rsid w:val="00537F64"/>
    <w:rsid w:val="00540439"/>
    <w:rsid w:val="00540A03"/>
    <w:rsid w:val="00543497"/>
    <w:rsid w:val="00543B65"/>
    <w:rsid w:val="005446DC"/>
    <w:rsid w:val="005452AA"/>
    <w:rsid w:val="00547406"/>
    <w:rsid w:val="00550C54"/>
    <w:rsid w:val="00551EA4"/>
    <w:rsid w:val="00553124"/>
    <w:rsid w:val="00553345"/>
    <w:rsid w:val="00554675"/>
    <w:rsid w:val="00554A47"/>
    <w:rsid w:val="00554BDB"/>
    <w:rsid w:val="0055535A"/>
    <w:rsid w:val="0055537A"/>
    <w:rsid w:val="0055577D"/>
    <w:rsid w:val="005561FA"/>
    <w:rsid w:val="00556A65"/>
    <w:rsid w:val="00557B43"/>
    <w:rsid w:val="00557F9C"/>
    <w:rsid w:val="005610E4"/>
    <w:rsid w:val="005612E8"/>
    <w:rsid w:val="00562D8B"/>
    <w:rsid w:val="0056325E"/>
    <w:rsid w:val="00564022"/>
    <w:rsid w:val="00564724"/>
    <w:rsid w:val="00566ACA"/>
    <w:rsid w:val="005672E2"/>
    <w:rsid w:val="005672EB"/>
    <w:rsid w:val="005677B6"/>
    <w:rsid w:val="00567CC5"/>
    <w:rsid w:val="0057186A"/>
    <w:rsid w:val="00571EC5"/>
    <w:rsid w:val="00573531"/>
    <w:rsid w:val="00574BB0"/>
    <w:rsid w:val="00575BB1"/>
    <w:rsid w:val="005778B3"/>
    <w:rsid w:val="005800D6"/>
    <w:rsid w:val="00580878"/>
    <w:rsid w:val="00580ADC"/>
    <w:rsid w:val="00580DC3"/>
    <w:rsid w:val="00581857"/>
    <w:rsid w:val="00581AEC"/>
    <w:rsid w:val="005834F2"/>
    <w:rsid w:val="00584E2A"/>
    <w:rsid w:val="00587201"/>
    <w:rsid w:val="00587405"/>
    <w:rsid w:val="00587D6C"/>
    <w:rsid w:val="00590A6B"/>
    <w:rsid w:val="00592908"/>
    <w:rsid w:val="00593779"/>
    <w:rsid w:val="00593D83"/>
    <w:rsid w:val="005945C2"/>
    <w:rsid w:val="00595DE2"/>
    <w:rsid w:val="00596414"/>
    <w:rsid w:val="005966F5"/>
    <w:rsid w:val="0059682F"/>
    <w:rsid w:val="005A0767"/>
    <w:rsid w:val="005A0A98"/>
    <w:rsid w:val="005A15FE"/>
    <w:rsid w:val="005A1C2B"/>
    <w:rsid w:val="005A2577"/>
    <w:rsid w:val="005A2867"/>
    <w:rsid w:val="005A488D"/>
    <w:rsid w:val="005A4941"/>
    <w:rsid w:val="005A50C5"/>
    <w:rsid w:val="005A52D7"/>
    <w:rsid w:val="005A5357"/>
    <w:rsid w:val="005A5BA3"/>
    <w:rsid w:val="005A5F06"/>
    <w:rsid w:val="005A6063"/>
    <w:rsid w:val="005A71C3"/>
    <w:rsid w:val="005A72A9"/>
    <w:rsid w:val="005A7B18"/>
    <w:rsid w:val="005B199E"/>
    <w:rsid w:val="005B1A7B"/>
    <w:rsid w:val="005B32DF"/>
    <w:rsid w:val="005B4558"/>
    <w:rsid w:val="005B5371"/>
    <w:rsid w:val="005B56E0"/>
    <w:rsid w:val="005B571D"/>
    <w:rsid w:val="005B69EC"/>
    <w:rsid w:val="005B6A9C"/>
    <w:rsid w:val="005C0879"/>
    <w:rsid w:val="005C08C2"/>
    <w:rsid w:val="005C0AE3"/>
    <w:rsid w:val="005C0D4C"/>
    <w:rsid w:val="005C2869"/>
    <w:rsid w:val="005C3C96"/>
    <w:rsid w:val="005C5326"/>
    <w:rsid w:val="005C6727"/>
    <w:rsid w:val="005C686B"/>
    <w:rsid w:val="005C69A4"/>
    <w:rsid w:val="005C7548"/>
    <w:rsid w:val="005C7D66"/>
    <w:rsid w:val="005D1469"/>
    <w:rsid w:val="005D1CE7"/>
    <w:rsid w:val="005D1D4E"/>
    <w:rsid w:val="005D503E"/>
    <w:rsid w:val="005D5D7D"/>
    <w:rsid w:val="005D6D16"/>
    <w:rsid w:val="005D75F1"/>
    <w:rsid w:val="005D7B8E"/>
    <w:rsid w:val="005E3AE8"/>
    <w:rsid w:val="005E3C10"/>
    <w:rsid w:val="005E7F64"/>
    <w:rsid w:val="005F144A"/>
    <w:rsid w:val="005F1D5E"/>
    <w:rsid w:val="005F1E1E"/>
    <w:rsid w:val="005F206C"/>
    <w:rsid w:val="005F4CC4"/>
    <w:rsid w:val="005F7833"/>
    <w:rsid w:val="00600430"/>
    <w:rsid w:val="006007CB"/>
    <w:rsid w:val="00601455"/>
    <w:rsid w:val="00601D0C"/>
    <w:rsid w:val="006034F4"/>
    <w:rsid w:val="00603554"/>
    <w:rsid w:val="006036BC"/>
    <w:rsid w:val="00603D24"/>
    <w:rsid w:val="00603E81"/>
    <w:rsid w:val="006057FC"/>
    <w:rsid w:val="00605881"/>
    <w:rsid w:val="00605D64"/>
    <w:rsid w:val="00605D89"/>
    <w:rsid w:val="00605DDE"/>
    <w:rsid w:val="00605DF5"/>
    <w:rsid w:val="00605FF4"/>
    <w:rsid w:val="00606A37"/>
    <w:rsid w:val="006076F5"/>
    <w:rsid w:val="00607A5C"/>
    <w:rsid w:val="00612AB5"/>
    <w:rsid w:val="00613694"/>
    <w:rsid w:val="00613EAE"/>
    <w:rsid w:val="00614524"/>
    <w:rsid w:val="006163FE"/>
    <w:rsid w:val="00616626"/>
    <w:rsid w:val="0061785F"/>
    <w:rsid w:val="00623CDE"/>
    <w:rsid w:val="00623F58"/>
    <w:rsid w:val="00624162"/>
    <w:rsid w:val="00625311"/>
    <w:rsid w:val="00626193"/>
    <w:rsid w:val="006261DF"/>
    <w:rsid w:val="00626ADD"/>
    <w:rsid w:val="00627006"/>
    <w:rsid w:val="0062788B"/>
    <w:rsid w:val="00632C9F"/>
    <w:rsid w:val="00635A44"/>
    <w:rsid w:val="00635E56"/>
    <w:rsid w:val="0063636A"/>
    <w:rsid w:val="00637491"/>
    <w:rsid w:val="006375BD"/>
    <w:rsid w:val="00640C75"/>
    <w:rsid w:val="0064241A"/>
    <w:rsid w:val="00642743"/>
    <w:rsid w:val="00643694"/>
    <w:rsid w:val="00643F23"/>
    <w:rsid w:val="00645442"/>
    <w:rsid w:val="0064552B"/>
    <w:rsid w:val="00645F49"/>
    <w:rsid w:val="00646BF9"/>
    <w:rsid w:val="00646F64"/>
    <w:rsid w:val="00650EDE"/>
    <w:rsid w:val="00652ED7"/>
    <w:rsid w:val="006541AB"/>
    <w:rsid w:val="006550C4"/>
    <w:rsid w:val="00655E42"/>
    <w:rsid w:val="00656206"/>
    <w:rsid w:val="00657306"/>
    <w:rsid w:val="00657E3B"/>
    <w:rsid w:val="00660102"/>
    <w:rsid w:val="006627EF"/>
    <w:rsid w:val="0066337C"/>
    <w:rsid w:val="00663BA5"/>
    <w:rsid w:val="0066582A"/>
    <w:rsid w:val="00665B70"/>
    <w:rsid w:val="00665F08"/>
    <w:rsid w:val="00665FBD"/>
    <w:rsid w:val="00666E7C"/>
    <w:rsid w:val="006675E0"/>
    <w:rsid w:val="00670E05"/>
    <w:rsid w:val="00671496"/>
    <w:rsid w:val="00671828"/>
    <w:rsid w:val="006719CD"/>
    <w:rsid w:val="00672155"/>
    <w:rsid w:val="00674D9C"/>
    <w:rsid w:val="00675DDE"/>
    <w:rsid w:val="00676A08"/>
    <w:rsid w:val="00677853"/>
    <w:rsid w:val="006814F6"/>
    <w:rsid w:val="00682D9A"/>
    <w:rsid w:val="00684342"/>
    <w:rsid w:val="006846CC"/>
    <w:rsid w:val="00684AB7"/>
    <w:rsid w:val="00690233"/>
    <w:rsid w:val="00691DD6"/>
    <w:rsid w:val="006925FD"/>
    <w:rsid w:val="006930B6"/>
    <w:rsid w:val="00693CD6"/>
    <w:rsid w:val="00693EAE"/>
    <w:rsid w:val="00693F93"/>
    <w:rsid w:val="00694FD6"/>
    <w:rsid w:val="00695167"/>
    <w:rsid w:val="00696785"/>
    <w:rsid w:val="006972CF"/>
    <w:rsid w:val="00697FA6"/>
    <w:rsid w:val="006A25C7"/>
    <w:rsid w:val="006A3BED"/>
    <w:rsid w:val="006A4B16"/>
    <w:rsid w:val="006A4C76"/>
    <w:rsid w:val="006A5663"/>
    <w:rsid w:val="006A59CC"/>
    <w:rsid w:val="006A7817"/>
    <w:rsid w:val="006A7A77"/>
    <w:rsid w:val="006B09A8"/>
    <w:rsid w:val="006B0D0C"/>
    <w:rsid w:val="006B2CDB"/>
    <w:rsid w:val="006B301F"/>
    <w:rsid w:val="006B340E"/>
    <w:rsid w:val="006B438A"/>
    <w:rsid w:val="006B5C9B"/>
    <w:rsid w:val="006B610F"/>
    <w:rsid w:val="006B685B"/>
    <w:rsid w:val="006C0FB6"/>
    <w:rsid w:val="006C1BDB"/>
    <w:rsid w:val="006C20FD"/>
    <w:rsid w:val="006C2413"/>
    <w:rsid w:val="006C292D"/>
    <w:rsid w:val="006C2936"/>
    <w:rsid w:val="006C3601"/>
    <w:rsid w:val="006C43AE"/>
    <w:rsid w:val="006C751F"/>
    <w:rsid w:val="006C7589"/>
    <w:rsid w:val="006D0A18"/>
    <w:rsid w:val="006D21BF"/>
    <w:rsid w:val="006D286F"/>
    <w:rsid w:val="006D3B58"/>
    <w:rsid w:val="006D42F2"/>
    <w:rsid w:val="006D4983"/>
    <w:rsid w:val="006D4C73"/>
    <w:rsid w:val="006D4E8D"/>
    <w:rsid w:val="006D5129"/>
    <w:rsid w:val="006D5284"/>
    <w:rsid w:val="006D5527"/>
    <w:rsid w:val="006D6619"/>
    <w:rsid w:val="006D7183"/>
    <w:rsid w:val="006D7A8A"/>
    <w:rsid w:val="006D7BBB"/>
    <w:rsid w:val="006D7EE3"/>
    <w:rsid w:val="006E0F25"/>
    <w:rsid w:val="006E21B4"/>
    <w:rsid w:val="006E26F1"/>
    <w:rsid w:val="006E2ADE"/>
    <w:rsid w:val="006E319D"/>
    <w:rsid w:val="006E34C6"/>
    <w:rsid w:val="006E4383"/>
    <w:rsid w:val="006E5E2A"/>
    <w:rsid w:val="006E68C8"/>
    <w:rsid w:val="006E7AB0"/>
    <w:rsid w:val="006F0E78"/>
    <w:rsid w:val="006F3645"/>
    <w:rsid w:val="006F4097"/>
    <w:rsid w:val="006F4344"/>
    <w:rsid w:val="006F5250"/>
    <w:rsid w:val="00700023"/>
    <w:rsid w:val="00700EDE"/>
    <w:rsid w:val="00701555"/>
    <w:rsid w:val="007017BC"/>
    <w:rsid w:val="007023F7"/>
    <w:rsid w:val="007031D2"/>
    <w:rsid w:val="00705041"/>
    <w:rsid w:val="0070548D"/>
    <w:rsid w:val="0070559C"/>
    <w:rsid w:val="0070580D"/>
    <w:rsid w:val="00707293"/>
    <w:rsid w:val="00707856"/>
    <w:rsid w:val="00707F3D"/>
    <w:rsid w:val="007114AB"/>
    <w:rsid w:val="0071268F"/>
    <w:rsid w:val="0071277B"/>
    <w:rsid w:val="007135F1"/>
    <w:rsid w:val="00713FF1"/>
    <w:rsid w:val="00715039"/>
    <w:rsid w:val="00716987"/>
    <w:rsid w:val="00716A85"/>
    <w:rsid w:val="0072018F"/>
    <w:rsid w:val="00720965"/>
    <w:rsid w:val="007212B9"/>
    <w:rsid w:val="00721A1B"/>
    <w:rsid w:val="007233DA"/>
    <w:rsid w:val="00725122"/>
    <w:rsid w:val="007261FC"/>
    <w:rsid w:val="0072671A"/>
    <w:rsid w:val="0072707A"/>
    <w:rsid w:val="007275AE"/>
    <w:rsid w:val="00730499"/>
    <w:rsid w:val="00731226"/>
    <w:rsid w:val="00731D66"/>
    <w:rsid w:val="007332B5"/>
    <w:rsid w:val="00733665"/>
    <w:rsid w:val="00733B0D"/>
    <w:rsid w:val="007342D1"/>
    <w:rsid w:val="00734572"/>
    <w:rsid w:val="00734B33"/>
    <w:rsid w:val="0073510E"/>
    <w:rsid w:val="007352C0"/>
    <w:rsid w:val="007352CC"/>
    <w:rsid w:val="007353D4"/>
    <w:rsid w:val="0073563C"/>
    <w:rsid w:val="0073575E"/>
    <w:rsid w:val="0073651A"/>
    <w:rsid w:val="00737639"/>
    <w:rsid w:val="00737750"/>
    <w:rsid w:val="0073790F"/>
    <w:rsid w:val="00737B81"/>
    <w:rsid w:val="00737EB8"/>
    <w:rsid w:val="00740585"/>
    <w:rsid w:val="00740788"/>
    <w:rsid w:val="007407D6"/>
    <w:rsid w:val="00741B4C"/>
    <w:rsid w:val="00742FA3"/>
    <w:rsid w:val="00743B3A"/>
    <w:rsid w:val="00743CD4"/>
    <w:rsid w:val="007450B0"/>
    <w:rsid w:val="007466C7"/>
    <w:rsid w:val="0075024B"/>
    <w:rsid w:val="00750D66"/>
    <w:rsid w:val="00753BF8"/>
    <w:rsid w:val="00754081"/>
    <w:rsid w:val="007544CD"/>
    <w:rsid w:val="007546F0"/>
    <w:rsid w:val="00755DE5"/>
    <w:rsid w:val="007606B6"/>
    <w:rsid w:val="0076085F"/>
    <w:rsid w:val="007611A2"/>
    <w:rsid w:val="007615FA"/>
    <w:rsid w:val="00761C80"/>
    <w:rsid w:val="00762C42"/>
    <w:rsid w:val="00765288"/>
    <w:rsid w:val="007654D0"/>
    <w:rsid w:val="00765539"/>
    <w:rsid w:val="0076598F"/>
    <w:rsid w:val="00765C50"/>
    <w:rsid w:val="00767689"/>
    <w:rsid w:val="007676EF"/>
    <w:rsid w:val="00770571"/>
    <w:rsid w:val="00770911"/>
    <w:rsid w:val="00770F5B"/>
    <w:rsid w:val="00771E99"/>
    <w:rsid w:val="00772B28"/>
    <w:rsid w:val="00772BBD"/>
    <w:rsid w:val="00772FE1"/>
    <w:rsid w:val="007738C9"/>
    <w:rsid w:val="00773D53"/>
    <w:rsid w:val="007743AF"/>
    <w:rsid w:val="00774CFD"/>
    <w:rsid w:val="00776012"/>
    <w:rsid w:val="00777609"/>
    <w:rsid w:val="00777AC0"/>
    <w:rsid w:val="00777C26"/>
    <w:rsid w:val="00781032"/>
    <w:rsid w:val="007816E4"/>
    <w:rsid w:val="0078252E"/>
    <w:rsid w:val="007828AC"/>
    <w:rsid w:val="00782B77"/>
    <w:rsid w:val="007832FB"/>
    <w:rsid w:val="00783429"/>
    <w:rsid w:val="00783D65"/>
    <w:rsid w:val="00786D6F"/>
    <w:rsid w:val="0078723D"/>
    <w:rsid w:val="00787E53"/>
    <w:rsid w:val="0079003C"/>
    <w:rsid w:val="00791071"/>
    <w:rsid w:val="007913D4"/>
    <w:rsid w:val="00791B10"/>
    <w:rsid w:val="00793A08"/>
    <w:rsid w:val="007945E9"/>
    <w:rsid w:val="00794EB7"/>
    <w:rsid w:val="00795DA1"/>
    <w:rsid w:val="0079634E"/>
    <w:rsid w:val="00796799"/>
    <w:rsid w:val="00796C9D"/>
    <w:rsid w:val="00797802"/>
    <w:rsid w:val="00797ED3"/>
    <w:rsid w:val="007A012E"/>
    <w:rsid w:val="007A0B76"/>
    <w:rsid w:val="007A20B6"/>
    <w:rsid w:val="007A2369"/>
    <w:rsid w:val="007A2542"/>
    <w:rsid w:val="007A2D4F"/>
    <w:rsid w:val="007A3D31"/>
    <w:rsid w:val="007A42BB"/>
    <w:rsid w:val="007A4B63"/>
    <w:rsid w:val="007A58EC"/>
    <w:rsid w:val="007A5A42"/>
    <w:rsid w:val="007A6343"/>
    <w:rsid w:val="007A6C9F"/>
    <w:rsid w:val="007B01F0"/>
    <w:rsid w:val="007B167C"/>
    <w:rsid w:val="007B274B"/>
    <w:rsid w:val="007B2AEC"/>
    <w:rsid w:val="007B3605"/>
    <w:rsid w:val="007B7B32"/>
    <w:rsid w:val="007B7CAF"/>
    <w:rsid w:val="007C0A0F"/>
    <w:rsid w:val="007C1DE3"/>
    <w:rsid w:val="007C1E59"/>
    <w:rsid w:val="007C1FFD"/>
    <w:rsid w:val="007C26C9"/>
    <w:rsid w:val="007C3187"/>
    <w:rsid w:val="007C575D"/>
    <w:rsid w:val="007C5AC4"/>
    <w:rsid w:val="007C6B0A"/>
    <w:rsid w:val="007C70D8"/>
    <w:rsid w:val="007D161D"/>
    <w:rsid w:val="007D1DEC"/>
    <w:rsid w:val="007D1EC2"/>
    <w:rsid w:val="007D331B"/>
    <w:rsid w:val="007D69E0"/>
    <w:rsid w:val="007D7F79"/>
    <w:rsid w:val="007E075B"/>
    <w:rsid w:val="007E0BDD"/>
    <w:rsid w:val="007E1B3D"/>
    <w:rsid w:val="007E249E"/>
    <w:rsid w:val="007E3094"/>
    <w:rsid w:val="007E6EC2"/>
    <w:rsid w:val="007E736B"/>
    <w:rsid w:val="007E77AC"/>
    <w:rsid w:val="007E7B45"/>
    <w:rsid w:val="007F1176"/>
    <w:rsid w:val="007F1578"/>
    <w:rsid w:val="007F17D5"/>
    <w:rsid w:val="007F2C33"/>
    <w:rsid w:val="007F2FC7"/>
    <w:rsid w:val="007F486C"/>
    <w:rsid w:val="007F5525"/>
    <w:rsid w:val="007F5D9C"/>
    <w:rsid w:val="007F5EC8"/>
    <w:rsid w:val="007F6167"/>
    <w:rsid w:val="007F62E1"/>
    <w:rsid w:val="007F645E"/>
    <w:rsid w:val="007F6CD4"/>
    <w:rsid w:val="007F769F"/>
    <w:rsid w:val="007F77BD"/>
    <w:rsid w:val="007F77DC"/>
    <w:rsid w:val="007F788A"/>
    <w:rsid w:val="00801880"/>
    <w:rsid w:val="008019BF"/>
    <w:rsid w:val="00802381"/>
    <w:rsid w:val="008024DF"/>
    <w:rsid w:val="0080264D"/>
    <w:rsid w:val="00803CA5"/>
    <w:rsid w:val="0080570E"/>
    <w:rsid w:val="00805A94"/>
    <w:rsid w:val="008065D8"/>
    <w:rsid w:val="00806994"/>
    <w:rsid w:val="00806C04"/>
    <w:rsid w:val="008073B8"/>
    <w:rsid w:val="00807438"/>
    <w:rsid w:val="0080748A"/>
    <w:rsid w:val="008079B7"/>
    <w:rsid w:val="00810430"/>
    <w:rsid w:val="00811A17"/>
    <w:rsid w:val="00811A70"/>
    <w:rsid w:val="00811A97"/>
    <w:rsid w:val="00812864"/>
    <w:rsid w:val="00812AA9"/>
    <w:rsid w:val="00814CD4"/>
    <w:rsid w:val="008167CA"/>
    <w:rsid w:val="008175B5"/>
    <w:rsid w:val="008207E0"/>
    <w:rsid w:val="008207EB"/>
    <w:rsid w:val="008209A4"/>
    <w:rsid w:val="0082153C"/>
    <w:rsid w:val="00821ADA"/>
    <w:rsid w:val="00823D13"/>
    <w:rsid w:val="008256F6"/>
    <w:rsid w:val="008267B1"/>
    <w:rsid w:val="00826FD7"/>
    <w:rsid w:val="008302DC"/>
    <w:rsid w:val="00831036"/>
    <w:rsid w:val="008311D7"/>
    <w:rsid w:val="0083213A"/>
    <w:rsid w:val="00832605"/>
    <w:rsid w:val="00832EF6"/>
    <w:rsid w:val="00833A4F"/>
    <w:rsid w:val="00833DAD"/>
    <w:rsid w:val="008343CD"/>
    <w:rsid w:val="0083584A"/>
    <w:rsid w:val="00835DFD"/>
    <w:rsid w:val="008369BD"/>
    <w:rsid w:val="008402AA"/>
    <w:rsid w:val="00840B5E"/>
    <w:rsid w:val="008417F3"/>
    <w:rsid w:val="00841BD8"/>
    <w:rsid w:val="00841E39"/>
    <w:rsid w:val="00842192"/>
    <w:rsid w:val="0084346D"/>
    <w:rsid w:val="00844634"/>
    <w:rsid w:val="0084476D"/>
    <w:rsid w:val="00845AE0"/>
    <w:rsid w:val="00846580"/>
    <w:rsid w:val="00846924"/>
    <w:rsid w:val="00846D8F"/>
    <w:rsid w:val="008516D0"/>
    <w:rsid w:val="00852FEE"/>
    <w:rsid w:val="008533A6"/>
    <w:rsid w:val="00853B70"/>
    <w:rsid w:val="00854893"/>
    <w:rsid w:val="008549E5"/>
    <w:rsid w:val="00855D71"/>
    <w:rsid w:val="00856422"/>
    <w:rsid w:val="0085717F"/>
    <w:rsid w:val="008606B1"/>
    <w:rsid w:val="008608D1"/>
    <w:rsid w:val="00861736"/>
    <w:rsid w:val="0086267E"/>
    <w:rsid w:val="008637FE"/>
    <w:rsid w:val="00863EB2"/>
    <w:rsid w:val="0086549F"/>
    <w:rsid w:val="00866071"/>
    <w:rsid w:val="00870652"/>
    <w:rsid w:val="00870AB9"/>
    <w:rsid w:val="00870C38"/>
    <w:rsid w:val="00871027"/>
    <w:rsid w:val="008721A4"/>
    <w:rsid w:val="0087296E"/>
    <w:rsid w:val="00872E85"/>
    <w:rsid w:val="008734A4"/>
    <w:rsid w:val="0087408D"/>
    <w:rsid w:val="008743F0"/>
    <w:rsid w:val="008743F7"/>
    <w:rsid w:val="00874570"/>
    <w:rsid w:val="00876281"/>
    <w:rsid w:val="00876859"/>
    <w:rsid w:val="008771FC"/>
    <w:rsid w:val="008779ED"/>
    <w:rsid w:val="00877F27"/>
    <w:rsid w:val="008802F6"/>
    <w:rsid w:val="008806A4"/>
    <w:rsid w:val="0088115E"/>
    <w:rsid w:val="008841EB"/>
    <w:rsid w:val="00886411"/>
    <w:rsid w:val="00887300"/>
    <w:rsid w:val="00887C7E"/>
    <w:rsid w:val="00891B35"/>
    <w:rsid w:val="008938D1"/>
    <w:rsid w:val="008941D4"/>
    <w:rsid w:val="00894389"/>
    <w:rsid w:val="00895F30"/>
    <w:rsid w:val="008967D5"/>
    <w:rsid w:val="008970DA"/>
    <w:rsid w:val="00897F51"/>
    <w:rsid w:val="008A056E"/>
    <w:rsid w:val="008A1002"/>
    <w:rsid w:val="008A3EDB"/>
    <w:rsid w:val="008A5D6C"/>
    <w:rsid w:val="008A6AB6"/>
    <w:rsid w:val="008B274E"/>
    <w:rsid w:val="008B3D7C"/>
    <w:rsid w:val="008B3F11"/>
    <w:rsid w:val="008B4ABC"/>
    <w:rsid w:val="008B4EA3"/>
    <w:rsid w:val="008B4F7B"/>
    <w:rsid w:val="008B59CC"/>
    <w:rsid w:val="008C1E21"/>
    <w:rsid w:val="008C3C1E"/>
    <w:rsid w:val="008C3CB9"/>
    <w:rsid w:val="008C4BAF"/>
    <w:rsid w:val="008C53C9"/>
    <w:rsid w:val="008C5470"/>
    <w:rsid w:val="008C564F"/>
    <w:rsid w:val="008C5779"/>
    <w:rsid w:val="008C7B6D"/>
    <w:rsid w:val="008D0DC0"/>
    <w:rsid w:val="008D1985"/>
    <w:rsid w:val="008D2633"/>
    <w:rsid w:val="008D2D3F"/>
    <w:rsid w:val="008D3AB4"/>
    <w:rsid w:val="008D4172"/>
    <w:rsid w:val="008D4342"/>
    <w:rsid w:val="008D4B02"/>
    <w:rsid w:val="008D6371"/>
    <w:rsid w:val="008D73DD"/>
    <w:rsid w:val="008D7BFC"/>
    <w:rsid w:val="008E0014"/>
    <w:rsid w:val="008E061F"/>
    <w:rsid w:val="008E1703"/>
    <w:rsid w:val="008E1B8B"/>
    <w:rsid w:val="008E3027"/>
    <w:rsid w:val="008E3326"/>
    <w:rsid w:val="008E3991"/>
    <w:rsid w:val="008E39CA"/>
    <w:rsid w:val="008E5360"/>
    <w:rsid w:val="008E7645"/>
    <w:rsid w:val="008F00DE"/>
    <w:rsid w:val="008F05FD"/>
    <w:rsid w:val="008F1B1A"/>
    <w:rsid w:val="008F2576"/>
    <w:rsid w:val="008F2ADF"/>
    <w:rsid w:val="008F2C2A"/>
    <w:rsid w:val="008F3283"/>
    <w:rsid w:val="008F3E2F"/>
    <w:rsid w:val="008F471E"/>
    <w:rsid w:val="008F530A"/>
    <w:rsid w:val="008F6DA9"/>
    <w:rsid w:val="00900764"/>
    <w:rsid w:val="00901BE5"/>
    <w:rsid w:val="00904E42"/>
    <w:rsid w:val="0090642B"/>
    <w:rsid w:val="009066A1"/>
    <w:rsid w:val="009075C8"/>
    <w:rsid w:val="00907BA3"/>
    <w:rsid w:val="00907EF9"/>
    <w:rsid w:val="009101F5"/>
    <w:rsid w:val="009102F0"/>
    <w:rsid w:val="0091050B"/>
    <w:rsid w:val="0091081D"/>
    <w:rsid w:val="00910F4E"/>
    <w:rsid w:val="009126E5"/>
    <w:rsid w:val="00913C8B"/>
    <w:rsid w:val="00916DFA"/>
    <w:rsid w:val="0091758C"/>
    <w:rsid w:val="00921323"/>
    <w:rsid w:val="009214F9"/>
    <w:rsid w:val="00921BB9"/>
    <w:rsid w:val="00922AE4"/>
    <w:rsid w:val="009234C1"/>
    <w:rsid w:val="0092536C"/>
    <w:rsid w:val="009279AC"/>
    <w:rsid w:val="00927F87"/>
    <w:rsid w:val="00930A38"/>
    <w:rsid w:val="00930D58"/>
    <w:rsid w:val="0093151E"/>
    <w:rsid w:val="0093227C"/>
    <w:rsid w:val="00932629"/>
    <w:rsid w:val="00932C0E"/>
    <w:rsid w:val="00933948"/>
    <w:rsid w:val="00934A59"/>
    <w:rsid w:val="009365B7"/>
    <w:rsid w:val="0093750A"/>
    <w:rsid w:val="00937B08"/>
    <w:rsid w:val="00941E42"/>
    <w:rsid w:val="00943438"/>
    <w:rsid w:val="00944A59"/>
    <w:rsid w:val="00945478"/>
    <w:rsid w:val="00945C16"/>
    <w:rsid w:val="00946933"/>
    <w:rsid w:val="00946B80"/>
    <w:rsid w:val="00946EFC"/>
    <w:rsid w:val="00946F7C"/>
    <w:rsid w:val="009470EA"/>
    <w:rsid w:val="00950B28"/>
    <w:rsid w:val="00950FCA"/>
    <w:rsid w:val="00951D94"/>
    <w:rsid w:val="00952B40"/>
    <w:rsid w:val="00954697"/>
    <w:rsid w:val="00954844"/>
    <w:rsid w:val="00954BD6"/>
    <w:rsid w:val="009550A4"/>
    <w:rsid w:val="00955865"/>
    <w:rsid w:val="009558D7"/>
    <w:rsid w:val="00956A3E"/>
    <w:rsid w:val="00957243"/>
    <w:rsid w:val="009616FD"/>
    <w:rsid w:val="0096178D"/>
    <w:rsid w:val="00963D6E"/>
    <w:rsid w:val="0096480E"/>
    <w:rsid w:val="0096512D"/>
    <w:rsid w:val="00965C1E"/>
    <w:rsid w:val="00970185"/>
    <w:rsid w:val="00971B37"/>
    <w:rsid w:val="00972546"/>
    <w:rsid w:val="00972C1C"/>
    <w:rsid w:val="009751A8"/>
    <w:rsid w:val="00976802"/>
    <w:rsid w:val="00980232"/>
    <w:rsid w:val="009803AD"/>
    <w:rsid w:val="009815C5"/>
    <w:rsid w:val="00984246"/>
    <w:rsid w:val="00984E26"/>
    <w:rsid w:val="0098572E"/>
    <w:rsid w:val="00985C9F"/>
    <w:rsid w:val="00986D41"/>
    <w:rsid w:val="00987734"/>
    <w:rsid w:val="00987C8F"/>
    <w:rsid w:val="00987EF7"/>
    <w:rsid w:val="009909FE"/>
    <w:rsid w:val="00991025"/>
    <w:rsid w:val="00991694"/>
    <w:rsid w:val="009924A8"/>
    <w:rsid w:val="009935FF"/>
    <w:rsid w:val="00993D99"/>
    <w:rsid w:val="00995900"/>
    <w:rsid w:val="00995AB0"/>
    <w:rsid w:val="00995D16"/>
    <w:rsid w:val="009965B7"/>
    <w:rsid w:val="0099662D"/>
    <w:rsid w:val="009A06B0"/>
    <w:rsid w:val="009A1B8E"/>
    <w:rsid w:val="009A2347"/>
    <w:rsid w:val="009A31D5"/>
    <w:rsid w:val="009A3863"/>
    <w:rsid w:val="009A39EC"/>
    <w:rsid w:val="009A3B07"/>
    <w:rsid w:val="009A5304"/>
    <w:rsid w:val="009A55FA"/>
    <w:rsid w:val="009A570C"/>
    <w:rsid w:val="009A57AE"/>
    <w:rsid w:val="009A6D27"/>
    <w:rsid w:val="009A6DEB"/>
    <w:rsid w:val="009A6E37"/>
    <w:rsid w:val="009A72AA"/>
    <w:rsid w:val="009A7B52"/>
    <w:rsid w:val="009B0AF0"/>
    <w:rsid w:val="009B5BCD"/>
    <w:rsid w:val="009B6515"/>
    <w:rsid w:val="009B6681"/>
    <w:rsid w:val="009B6807"/>
    <w:rsid w:val="009B7458"/>
    <w:rsid w:val="009B771F"/>
    <w:rsid w:val="009C036F"/>
    <w:rsid w:val="009C1694"/>
    <w:rsid w:val="009C21EE"/>
    <w:rsid w:val="009C371B"/>
    <w:rsid w:val="009C38C6"/>
    <w:rsid w:val="009C455C"/>
    <w:rsid w:val="009C5A1D"/>
    <w:rsid w:val="009C6870"/>
    <w:rsid w:val="009C68F3"/>
    <w:rsid w:val="009C69B6"/>
    <w:rsid w:val="009C6F12"/>
    <w:rsid w:val="009D0104"/>
    <w:rsid w:val="009D0229"/>
    <w:rsid w:val="009D0732"/>
    <w:rsid w:val="009D08AD"/>
    <w:rsid w:val="009D15EA"/>
    <w:rsid w:val="009D1CA5"/>
    <w:rsid w:val="009D1F8C"/>
    <w:rsid w:val="009D3FF3"/>
    <w:rsid w:val="009D475C"/>
    <w:rsid w:val="009D5F4E"/>
    <w:rsid w:val="009D648F"/>
    <w:rsid w:val="009D66FB"/>
    <w:rsid w:val="009E04CE"/>
    <w:rsid w:val="009E1E64"/>
    <w:rsid w:val="009E202E"/>
    <w:rsid w:val="009E209E"/>
    <w:rsid w:val="009E2BD9"/>
    <w:rsid w:val="009E33AB"/>
    <w:rsid w:val="009E36BA"/>
    <w:rsid w:val="009E3E77"/>
    <w:rsid w:val="009E566B"/>
    <w:rsid w:val="009E61DC"/>
    <w:rsid w:val="009E6439"/>
    <w:rsid w:val="009E6C07"/>
    <w:rsid w:val="009E762B"/>
    <w:rsid w:val="009E7C56"/>
    <w:rsid w:val="009F0876"/>
    <w:rsid w:val="009F0FE2"/>
    <w:rsid w:val="009F1CEB"/>
    <w:rsid w:val="009F2208"/>
    <w:rsid w:val="009F2430"/>
    <w:rsid w:val="009F3953"/>
    <w:rsid w:val="009F39A7"/>
    <w:rsid w:val="009F3EE4"/>
    <w:rsid w:val="009F4583"/>
    <w:rsid w:val="009F5D96"/>
    <w:rsid w:val="009F6740"/>
    <w:rsid w:val="00A02818"/>
    <w:rsid w:val="00A0314F"/>
    <w:rsid w:val="00A0318E"/>
    <w:rsid w:val="00A0367E"/>
    <w:rsid w:val="00A03ECD"/>
    <w:rsid w:val="00A04A29"/>
    <w:rsid w:val="00A05661"/>
    <w:rsid w:val="00A069A9"/>
    <w:rsid w:val="00A12F5A"/>
    <w:rsid w:val="00A140A0"/>
    <w:rsid w:val="00A150D6"/>
    <w:rsid w:val="00A15E27"/>
    <w:rsid w:val="00A16092"/>
    <w:rsid w:val="00A16503"/>
    <w:rsid w:val="00A205A3"/>
    <w:rsid w:val="00A213B3"/>
    <w:rsid w:val="00A22E20"/>
    <w:rsid w:val="00A23516"/>
    <w:rsid w:val="00A25055"/>
    <w:rsid w:val="00A256FF"/>
    <w:rsid w:val="00A26F2B"/>
    <w:rsid w:val="00A27074"/>
    <w:rsid w:val="00A309A5"/>
    <w:rsid w:val="00A328F1"/>
    <w:rsid w:val="00A32B5C"/>
    <w:rsid w:val="00A33580"/>
    <w:rsid w:val="00A33DED"/>
    <w:rsid w:val="00A3424F"/>
    <w:rsid w:val="00A34A25"/>
    <w:rsid w:val="00A371C5"/>
    <w:rsid w:val="00A3771F"/>
    <w:rsid w:val="00A37A48"/>
    <w:rsid w:val="00A37E08"/>
    <w:rsid w:val="00A4300B"/>
    <w:rsid w:val="00A43F56"/>
    <w:rsid w:val="00A4476F"/>
    <w:rsid w:val="00A45901"/>
    <w:rsid w:val="00A45D65"/>
    <w:rsid w:val="00A46FF7"/>
    <w:rsid w:val="00A4792A"/>
    <w:rsid w:val="00A503E4"/>
    <w:rsid w:val="00A51EC1"/>
    <w:rsid w:val="00A521C4"/>
    <w:rsid w:val="00A52218"/>
    <w:rsid w:val="00A52571"/>
    <w:rsid w:val="00A531AD"/>
    <w:rsid w:val="00A53BB7"/>
    <w:rsid w:val="00A54022"/>
    <w:rsid w:val="00A54D3A"/>
    <w:rsid w:val="00A55BF6"/>
    <w:rsid w:val="00A55C34"/>
    <w:rsid w:val="00A56C8E"/>
    <w:rsid w:val="00A605F8"/>
    <w:rsid w:val="00A60ACE"/>
    <w:rsid w:val="00A60F63"/>
    <w:rsid w:val="00A61A1F"/>
    <w:rsid w:val="00A61DB3"/>
    <w:rsid w:val="00A62F6D"/>
    <w:rsid w:val="00A65878"/>
    <w:rsid w:val="00A664B9"/>
    <w:rsid w:val="00A6679F"/>
    <w:rsid w:val="00A66EBE"/>
    <w:rsid w:val="00A677E5"/>
    <w:rsid w:val="00A67E3B"/>
    <w:rsid w:val="00A701BF"/>
    <w:rsid w:val="00A7073B"/>
    <w:rsid w:val="00A70E5A"/>
    <w:rsid w:val="00A7190F"/>
    <w:rsid w:val="00A71F0C"/>
    <w:rsid w:val="00A7262A"/>
    <w:rsid w:val="00A72C38"/>
    <w:rsid w:val="00A736CB"/>
    <w:rsid w:val="00A73716"/>
    <w:rsid w:val="00A73FE9"/>
    <w:rsid w:val="00A74640"/>
    <w:rsid w:val="00A74F91"/>
    <w:rsid w:val="00A74FD2"/>
    <w:rsid w:val="00A7682A"/>
    <w:rsid w:val="00A77569"/>
    <w:rsid w:val="00A80F7B"/>
    <w:rsid w:val="00A833CF"/>
    <w:rsid w:val="00A8492D"/>
    <w:rsid w:val="00A85E58"/>
    <w:rsid w:val="00A85FBD"/>
    <w:rsid w:val="00A87334"/>
    <w:rsid w:val="00A8782B"/>
    <w:rsid w:val="00A87980"/>
    <w:rsid w:val="00A9147F"/>
    <w:rsid w:val="00A914B4"/>
    <w:rsid w:val="00A91570"/>
    <w:rsid w:val="00A92200"/>
    <w:rsid w:val="00A953DC"/>
    <w:rsid w:val="00A9552D"/>
    <w:rsid w:val="00A9610B"/>
    <w:rsid w:val="00A96473"/>
    <w:rsid w:val="00A9673F"/>
    <w:rsid w:val="00A96CBC"/>
    <w:rsid w:val="00A96D44"/>
    <w:rsid w:val="00A972A7"/>
    <w:rsid w:val="00AA0E4F"/>
    <w:rsid w:val="00AA0F28"/>
    <w:rsid w:val="00AA10F8"/>
    <w:rsid w:val="00AA1783"/>
    <w:rsid w:val="00AA1B44"/>
    <w:rsid w:val="00AA1D67"/>
    <w:rsid w:val="00AA27DB"/>
    <w:rsid w:val="00AA39DB"/>
    <w:rsid w:val="00AA45A7"/>
    <w:rsid w:val="00AA4B03"/>
    <w:rsid w:val="00AA5E92"/>
    <w:rsid w:val="00AA6491"/>
    <w:rsid w:val="00AA6808"/>
    <w:rsid w:val="00AA7164"/>
    <w:rsid w:val="00AA79E2"/>
    <w:rsid w:val="00AB027B"/>
    <w:rsid w:val="00AB08A3"/>
    <w:rsid w:val="00AB0929"/>
    <w:rsid w:val="00AB1944"/>
    <w:rsid w:val="00AB2A3B"/>
    <w:rsid w:val="00AB54B8"/>
    <w:rsid w:val="00AB5B4E"/>
    <w:rsid w:val="00AB60E0"/>
    <w:rsid w:val="00AB7AAE"/>
    <w:rsid w:val="00AC049D"/>
    <w:rsid w:val="00AC14E6"/>
    <w:rsid w:val="00AC169D"/>
    <w:rsid w:val="00AC32D8"/>
    <w:rsid w:val="00AC35B0"/>
    <w:rsid w:val="00AC3A18"/>
    <w:rsid w:val="00AC411A"/>
    <w:rsid w:val="00AC478B"/>
    <w:rsid w:val="00AC4D2E"/>
    <w:rsid w:val="00AC590D"/>
    <w:rsid w:val="00AC62B2"/>
    <w:rsid w:val="00AC6685"/>
    <w:rsid w:val="00AC6C4F"/>
    <w:rsid w:val="00AC7D8B"/>
    <w:rsid w:val="00AD012A"/>
    <w:rsid w:val="00AD0708"/>
    <w:rsid w:val="00AD1381"/>
    <w:rsid w:val="00AD178F"/>
    <w:rsid w:val="00AD2812"/>
    <w:rsid w:val="00AD2D39"/>
    <w:rsid w:val="00AD44F3"/>
    <w:rsid w:val="00AE0555"/>
    <w:rsid w:val="00AE0BCC"/>
    <w:rsid w:val="00AE15BA"/>
    <w:rsid w:val="00AE186B"/>
    <w:rsid w:val="00AE251F"/>
    <w:rsid w:val="00AE278F"/>
    <w:rsid w:val="00AE2D70"/>
    <w:rsid w:val="00AE3405"/>
    <w:rsid w:val="00AE3E75"/>
    <w:rsid w:val="00AE48D3"/>
    <w:rsid w:val="00AE4CB4"/>
    <w:rsid w:val="00AE4D0E"/>
    <w:rsid w:val="00AE57E9"/>
    <w:rsid w:val="00AE7F7F"/>
    <w:rsid w:val="00AF1119"/>
    <w:rsid w:val="00AF1D84"/>
    <w:rsid w:val="00AF22E8"/>
    <w:rsid w:val="00AF2A86"/>
    <w:rsid w:val="00AF2C3E"/>
    <w:rsid w:val="00AF2DDE"/>
    <w:rsid w:val="00AF30FB"/>
    <w:rsid w:val="00AF3585"/>
    <w:rsid w:val="00AF3D4A"/>
    <w:rsid w:val="00AF3FF1"/>
    <w:rsid w:val="00AF4CA4"/>
    <w:rsid w:val="00AF58F3"/>
    <w:rsid w:val="00AF5B85"/>
    <w:rsid w:val="00AF6DB3"/>
    <w:rsid w:val="00AF703A"/>
    <w:rsid w:val="00B007EA"/>
    <w:rsid w:val="00B0133E"/>
    <w:rsid w:val="00B01AF3"/>
    <w:rsid w:val="00B02075"/>
    <w:rsid w:val="00B021C1"/>
    <w:rsid w:val="00B0224F"/>
    <w:rsid w:val="00B03051"/>
    <w:rsid w:val="00B03D00"/>
    <w:rsid w:val="00B03EDC"/>
    <w:rsid w:val="00B06401"/>
    <w:rsid w:val="00B06E11"/>
    <w:rsid w:val="00B07B37"/>
    <w:rsid w:val="00B07D9D"/>
    <w:rsid w:val="00B108D5"/>
    <w:rsid w:val="00B10E8D"/>
    <w:rsid w:val="00B12E6E"/>
    <w:rsid w:val="00B15334"/>
    <w:rsid w:val="00B15515"/>
    <w:rsid w:val="00B159E6"/>
    <w:rsid w:val="00B16698"/>
    <w:rsid w:val="00B16BD9"/>
    <w:rsid w:val="00B16EF5"/>
    <w:rsid w:val="00B17537"/>
    <w:rsid w:val="00B200F5"/>
    <w:rsid w:val="00B2121C"/>
    <w:rsid w:val="00B21C98"/>
    <w:rsid w:val="00B22143"/>
    <w:rsid w:val="00B22A53"/>
    <w:rsid w:val="00B2496D"/>
    <w:rsid w:val="00B24B33"/>
    <w:rsid w:val="00B25817"/>
    <w:rsid w:val="00B27772"/>
    <w:rsid w:val="00B27B03"/>
    <w:rsid w:val="00B31849"/>
    <w:rsid w:val="00B3189A"/>
    <w:rsid w:val="00B31F28"/>
    <w:rsid w:val="00B337F7"/>
    <w:rsid w:val="00B33B52"/>
    <w:rsid w:val="00B33DB6"/>
    <w:rsid w:val="00B347D5"/>
    <w:rsid w:val="00B35D27"/>
    <w:rsid w:val="00B40C2F"/>
    <w:rsid w:val="00B41121"/>
    <w:rsid w:val="00B416C5"/>
    <w:rsid w:val="00B41A15"/>
    <w:rsid w:val="00B41DFE"/>
    <w:rsid w:val="00B41E38"/>
    <w:rsid w:val="00B421EB"/>
    <w:rsid w:val="00B42F48"/>
    <w:rsid w:val="00B43558"/>
    <w:rsid w:val="00B44E45"/>
    <w:rsid w:val="00B4558B"/>
    <w:rsid w:val="00B46C94"/>
    <w:rsid w:val="00B476B5"/>
    <w:rsid w:val="00B47907"/>
    <w:rsid w:val="00B47A12"/>
    <w:rsid w:val="00B47A6F"/>
    <w:rsid w:val="00B51923"/>
    <w:rsid w:val="00B5222C"/>
    <w:rsid w:val="00B52C65"/>
    <w:rsid w:val="00B53676"/>
    <w:rsid w:val="00B53CFF"/>
    <w:rsid w:val="00B53FF5"/>
    <w:rsid w:val="00B55D53"/>
    <w:rsid w:val="00B55E12"/>
    <w:rsid w:val="00B57F7C"/>
    <w:rsid w:val="00B60909"/>
    <w:rsid w:val="00B61099"/>
    <w:rsid w:val="00B61449"/>
    <w:rsid w:val="00B6165E"/>
    <w:rsid w:val="00B62117"/>
    <w:rsid w:val="00B62647"/>
    <w:rsid w:val="00B6337F"/>
    <w:rsid w:val="00B63610"/>
    <w:rsid w:val="00B64590"/>
    <w:rsid w:val="00B65605"/>
    <w:rsid w:val="00B6574D"/>
    <w:rsid w:val="00B65E29"/>
    <w:rsid w:val="00B65F07"/>
    <w:rsid w:val="00B667D7"/>
    <w:rsid w:val="00B66D1C"/>
    <w:rsid w:val="00B66E43"/>
    <w:rsid w:val="00B6787C"/>
    <w:rsid w:val="00B67B00"/>
    <w:rsid w:val="00B7007B"/>
    <w:rsid w:val="00B709D6"/>
    <w:rsid w:val="00B70A79"/>
    <w:rsid w:val="00B71204"/>
    <w:rsid w:val="00B7407B"/>
    <w:rsid w:val="00B74DE5"/>
    <w:rsid w:val="00B75077"/>
    <w:rsid w:val="00B75B8E"/>
    <w:rsid w:val="00B76629"/>
    <w:rsid w:val="00B76644"/>
    <w:rsid w:val="00B8085C"/>
    <w:rsid w:val="00B80D3F"/>
    <w:rsid w:val="00B81163"/>
    <w:rsid w:val="00B81A78"/>
    <w:rsid w:val="00B81FB7"/>
    <w:rsid w:val="00B82480"/>
    <w:rsid w:val="00B82EC3"/>
    <w:rsid w:val="00B84207"/>
    <w:rsid w:val="00B8440F"/>
    <w:rsid w:val="00B86C80"/>
    <w:rsid w:val="00B87220"/>
    <w:rsid w:val="00B87EE8"/>
    <w:rsid w:val="00B9135E"/>
    <w:rsid w:val="00B94A74"/>
    <w:rsid w:val="00B95431"/>
    <w:rsid w:val="00B957EB"/>
    <w:rsid w:val="00B96163"/>
    <w:rsid w:val="00B96301"/>
    <w:rsid w:val="00B96698"/>
    <w:rsid w:val="00B96C1E"/>
    <w:rsid w:val="00BA12FC"/>
    <w:rsid w:val="00BA295A"/>
    <w:rsid w:val="00BA2E16"/>
    <w:rsid w:val="00BA2F1A"/>
    <w:rsid w:val="00BA3602"/>
    <w:rsid w:val="00BA43B4"/>
    <w:rsid w:val="00BA668B"/>
    <w:rsid w:val="00BA6CF8"/>
    <w:rsid w:val="00BA7D2C"/>
    <w:rsid w:val="00BB1A1C"/>
    <w:rsid w:val="00BB1C5E"/>
    <w:rsid w:val="00BB2DC2"/>
    <w:rsid w:val="00BB35FD"/>
    <w:rsid w:val="00BB3958"/>
    <w:rsid w:val="00BB3B54"/>
    <w:rsid w:val="00BB4A3F"/>
    <w:rsid w:val="00BB4E06"/>
    <w:rsid w:val="00BB5046"/>
    <w:rsid w:val="00BC0402"/>
    <w:rsid w:val="00BC058A"/>
    <w:rsid w:val="00BC09F0"/>
    <w:rsid w:val="00BC0BAB"/>
    <w:rsid w:val="00BC1FE9"/>
    <w:rsid w:val="00BC27B9"/>
    <w:rsid w:val="00BC32A0"/>
    <w:rsid w:val="00BC3478"/>
    <w:rsid w:val="00BC4004"/>
    <w:rsid w:val="00BC4032"/>
    <w:rsid w:val="00BC4962"/>
    <w:rsid w:val="00BC4AF3"/>
    <w:rsid w:val="00BC5F49"/>
    <w:rsid w:val="00BC65CF"/>
    <w:rsid w:val="00BC6807"/>
    <w:rsid w:val="00BC7F0A"/>
    <w:rsid w:val="00BD02D5"/>
    <w:rsid w:val="00BD0BB7"/>
    <w:rsid w:val="00BD1AE9"/>
    <w:rsid w:val="00BD1EA2"/>
    <w:rsid w:val="00BD3A7B"/>
    <w:rsid w:val="00BD4B75"/>
    <w:rsid w:val="00BD4C64"/>
    <w:rsid w:val="00BD53D8"/>
    <w:rsid w:val="00BD5455"/>
    <w:rsid w:val="00BD5934"/>
    <w:rsid w:val="00BD5B2F"/>
    <w:rsid w:val="00BD647D"/>
    <w:rsid w:val="00BD6BD6"/>
    <w:rsid w:val="00BD6D87"/>
    <w:rsid w:val="00BE09FF"/>
    <w:rsid w:val="00BE1604"/>
    <w:rsid w:val="00BE2C38"/>
    <w:rsid w:val="00BE547D"/>
    <w:rsid w:val="00BE558E"/>
    <w:rsid w:val="00BE603C"/>
    <w:rsid w:val="00BE6290"/>
    <w:rsid w:val="00BE768F"/>
    <w:rsid w:val="00BE7778"/>
    <w:rsid w:val="00BE7AFB"/>
    <w:rsid w:val="00BE7F4A"/>
    <w:rsid w:val="00BF033A"/>
    <w:rsid w:val="00BF1877"/>
    <w:rsid w:val="00BF18E2"/>
    <w:rsid w:val="00BF2C39"/>
    <w:rsid w:val="00BF3487"/>
    <w:rsid w:val="00BF6D29"/>
    <w:rsid w:val="00BF7BF0"/>
    <w:rsid w:val="00BF7C2C"/>
    <w:rsid w:val="00C00BAB"/>
    <w:rsid w:val="00C01374"/>
    <w:rsid w:val="00C01644"/>
    <w:rsid w:val="00C016D3"/>
    <w:rsid w:val="00C0226B"/>
    <w:rsid w:val="00C03EAF"/>
    <w:rsid w:val="00C044F6"/>
    <w:rsid w:val="00C0467D"/>
    <w:rsid w:val="00C04B86"/>
    <w:rsid w:val="00C0620F"/>
    <w:rsid w:val="00C067F7"/>
    <w:rsid w:val="00C0742C"/>
    <w:rsid w:val="00C07781"/>
    <w:rsid w:val="00C10149"/>
    <w:rsid w:val="00C12CE9"/>
    <w:rsid w:val="00C13092"/>
    <w:rsid w:val="00C138CE"/>
    <w:rsid w:val="00C145E0"/>
    <w:rsid w:val="00C14D8A"/>
    <w:rsid w:val="00C14F8E"/>
    <w:rsid w:val="00C16239"/>
    <w:rsid w:val="00C16D80"/>
    <w:rsid w:val="00C17B37"/>
    <w:rsid w:val="00C202F5"/>
    <w:rsid w:val="00C20328"/>
    <w:rsid w:val="00C2075A"/>
    <w:rsid w:val="00C20B1D"/>
    <w:rsid w:val="00C223D4"/>
    <w:rsid w:val="00C22456"/>
    <w:rsid w:val="00C22C27"/>
    <w:rsid w:val="00C23046"/>
    <w:rsid w:val="00C2386C"/>
    <w:rsid w:val="00C25678"/>
    <w:rsid w:val="00C26063"/>
    <w:rsid w:val="00C26DC4"/>
    <w:rsid w:val="00C2709C"/>
    <w:rsid w:val="00C31B1B"/>
    <w:rsid w:val="00C31F97"/>
    <w:rsid w:val="00C3206D"/>
    <w:rsid w:val="00C328BE"/>
    <w:rsid w:val="00C34F55"/>
    <w:rsid w:val="00C366F2"/>
    <w:rsid w:val="00C3682E"/>
    <w:rsid w:val="00C36F40"/>
    <w:rsid w:val="00C37B7B"/>
    <w:rsid w:val="00C40C48"/>
    <w:rsid w:val="00C40F80"/>
    <w:rsid w:val="00C419AB"/>
    <w:rsid w:val="00C42BF8"/>
    <w:rsid w:val="00C433D0"/>
    <w:rsid w:val="00C43520"/>
    <w:rsid w:val="00C44F80"/>
    <w:rsid w:val="00C45647"/>
    <w:rsid w:val="00C467D8"/>
    <w:rsid w:val="00C5373E"/>
    <w:rsid w:val="00C5388B"/>
    <w:rsid w:val="00C547A2"/>
    <w:rsid w:val="00C54903"/>
    <w:rsid w:val="00C55712"/>
    <w:rsid w:val="00C55FEB"/>
    <w:rsid w:val="00C5600C"/>
    <w:rsid w:val="00C57B6A"/>
    <w:rsid w:val="00C607AB"/>
    <w:rsid w:val="00C6107A"/>
    <w:rsid w:val="00C614A8"/>
    <w:rsid w:val="00C61B9D"/>
    <w:rsid w:val="00C6248E"/>
    <w:rsid w:val="00C64E4D"/>
    <w:rsid w:val="00C66055"/>
    <w:rsid w:val="00C66549"/>
    <w:rsid w:val="00C66A7C"/>
    <w:rsid w:val="00C66F39"/>
    <w:rsid w:val="00C70530"/>
    <w:rsid w:val="00C70E2D"/>
    <w:rsid w:val="00C719A7"/>
    <w:rsid w:val="00C72D96"/>
    <w:rsid w:val="00C75394"/>
    <w:rsid w:val="00C7642E"/>
    <w:rsid w:val="00C76A85"/>
    <w:rsid w:val="00C772C8"/>
    <w:rsid w:val="00C77AD9"/>
    <w:rsid w:val="00C77FE4"/>
    <w:rsid w:val="00C802F1"/>
    <w:rsid w:val="00C8060B"/>
    <w:rsid w:val="00C80BDD"/>
    <w:rsid w:val="00C81386"/>
    <w:rsid w:val="00C81D0F"/>
    <w:rsid w:val="00C81F3C"/>
    <w:rsid w:val="00C829BF"/>
    <w:rsid w:val="00C83AFA"/>
    <w:rsid w:val="00C847B0"/>
    <w:rsid w:val="00C85FA9"/>
    <w:rsid w:val="00C87361"/>
    <w:rsid w:val="00C877D2"/>
    <w:rsid w:val="00C87D54"/>
    <w:rsid w:val="00C91168"/>
    <w:rsid w:val="00C9248F"/>
    <w:rsid w:val="00C928E9"/>
    <w:rsid w:val="00C931D5"/>
    <w:rsid w:val="00C93C23"/>
    <w:rsid w:val="00C94680"/>
    <w:rsid w:val="00C9541C"/>
    <w:rsid w:val="00C963FB"/>
    <w:rsid w:val="00C966B8"/>
    <w:rsid w:val="00C96B54"/>
    <w:rsid w:val="00CA4620"/>
    <w:rsid w:val="00CA4912"/>
    <w:rsid w:val="00CA6F8D"/>
    <w:rsid w:val="00CA75E4"/>
    <w:rsid w:val="00CB039C"/>
    <w:rsid w:val="00CB0CCF"/>
    <w:rsid w:val="00CB0F51"/>
    <w:rsid w:val="00CB16FE"/>
    <w:rsid w:val="00CB1A9B"/>
    <w:rsid w:val="00CB4A68"/>
    <w:rsid w:val="00CB4AD8"/>
    <w:rsid w:val="00CB4B57"/>
    <w:rsid w:val="00CB4FA4"/>
    <w:rsid w:val="00CB5406"/>
    <w:rsid w:val="00CB60DD"/>
    <w:rsid w:val="00CB6327"/>
    <w:rsid w:val="00CB7A0F"/>
    <w:rsid w:val="00CB7FAE"/>
    <w:rsid w:val="00CC17BA"/>
    <w:rsid w:val="00CC2432"/>
    <w:rsid w:val="00CC3832"/>
    <w:rsid w:val="00CC4681"/>
    <w:rsid w:val="00CC4B0D"/>
    <w:rsid w:val="00CC4BD7"/>
    <w:rsid w:val="00CC4CE4"/>
    <w:rsid w:val="00CC50AD"/>
    <w:rsid w:val="00CC5F7E"/>
    <w:rsid w:val="00CC69E1"/>
    <w:rsid w:val="00CC6C7C"/>
    <w:rsid w:val="00CC6D28"/>
    <w:rsid w:val="00CC71F6"/>
    <w:rsid w:val="00CC7490"/>
    <w:rsid w:val="00CC78FD"/>
    <w:rsid w:val="00CD298F"/>
    <w:rsid w:val="00CD3049"/>
    <w:rsid w:val="00CD3824"/>
    <w:rsid w:val="00CD3C66"/>
    <w:rsid w:val="00CD5484"/>
    <w:rsid w:val="00CD70A3"/>
    <w:rsid w:val="00CE24A3"/>
    <w:rsid w:val="00CE2AFD"/>
    <w:rsid w:val="00CE336B"/>
    <w:rsid w:val="00CE536C"/>
    <w:rsid w:val="00CE5BBB"/>
    <w:rsid w:val="00CE61F3"/>
    <w:rsid w:val="00CE65B4"/>
    <w:rsid w:val="00CE7D22"/>
    <w:rsid w:val="00CF2889"/>
    <w:rsid w:val="00CF370F"/>
    <w:rsid w:val="00CF3DE6"/>
    <w:rsid w:val="00CF3F41"/>
    <w:rsid w:val="00CF5325"/>
    <w:rsid w:val="00D0019A"/>
    <w:rsid w:val="00D0083B"/>
    <w:rsid w:val="00D00F0A"/>
    <w:rsid w:val="00D0244F"/>
    <w:rsid w:val="00D02C07"/>
    <w:rsid w:val="00D03C41"/>
    <w:rsid w:val="00D06A91"/>
    <w:rsid w:val="00D10054"/>
    <w:rsid w:val="00D10EF1"/>
    <w:rsid w:val="00D11DB0"/>
    <w:rsid w:val="00D1308F"/>
    <w:rsid w:val="00D14EC0"/>
    <w:rsid w:val="00D15685"/>
    <w:rsid w:val="00D15EA2"/>
    <w:rsid w:val="00D16123"/>
    <w:rsid w:val="00D1691C"/>
    <w:rsid w:val="00D211A0"/>
    <w:rsid w:val="00D214E9"/>
    <w:rsid w:val="00D2194F"/>
    <w:rsid w:val="00D22044"/>
    <w:rsid w:val="00D23A72"/>
    <w:rsid w:val="00D26D72"/>
    <w:rsid w:val="00D301CB"/>
    <w:rsid w:val="00D308D7"/>
    <w:rsid w:val="00D30D25"/>
    <w:rsid w:val="00D30EAE"/>
    <w:rsid w:val="00D31170"/>
    <w:rsid w:val="00D33048"/>
    <w:rsid w:val="00D35462"/>
    <w:rsid w:val="00D354D8"/>
    <w:rsid w:val="00D35666"/>
    <w:rsid w:val="00D375E3"/>
    <w:rsid w:val="00D377D3"/>
    <w:rsid w:val="00D37CB4"/>
    <w:rsid w:val="00D40E78"/>
    <w:rsid w:val="00D4200F"/>
    <w:rsid w:val="00D42506"/>
    <w:rsid w:val="00D42C22"/>
    <w:rsid w:val="00D432F4"/>
    <w:rsid w:val="00D4407A"/>
    <w:rsid w:val="00D456AA"/>
    <w:rsid w:val="00D458C3"/>
    <w:rsid w:val="00D459A5"/>
    <w:rsid w:val="00D46144"/>
    <w:rsid w:val="00D46BAE"/>
    <w:rsid w:val="00D4778E"/>
    <w:rsid w:val="00D50E00"/>
    <w:rsid w:val="00D5125A"/>
    <w:rsid w:val="00D52E62"/>
    <w:rsid w:val="00D5517E"/>
    <w:rsid w:val="00D5542A"/>
    <w:rsid w:val="00D554A8"/>
    <w:rsid w:val="00D56557"/>
    <w:rsid w:val="00D56DCE"/>
    <w:rsid w:val="00D604CA"/>
    <w:rsid w:val="00D606DA"/>
    <w:rsid w:val="00D61C8D"/>
    <w:rsid w:val="00D6215B"/>
    <w:rsid w:val="00D623F6"/>
    <w:rsid w:val="00D63C38"/>
    <w:rsid w:val="00D65280"/>
    <w:rsid w:val="00D662E5"/>
    <w:rsid w:val="00D66B74"/>
    <w:rsid w:val="00D6754A"/>
    <w:rsid w:val="00D702E1"/>
    <w:rsid w:val="00D706CF"/>
    <w:rsid w:val="00D71505"/>
    <w:rsid w:val="00D728FF"/>
    <w:rsid w:val="00D73B62"/>
    <w:rsid w:val="00D73F1B"/>
    <w:rsid w:val="00D75736"/>
    <w:rsid w:val="00D7622D"/>
    <w:rsid w:val="00D7762B"/>
    <w:rsid w:val="00D77837"/>
    <w:rsid w:val="00D77B2C"/>
    <w:rsid w:val="00D8025A"/>
    <w:rsid w:val="00D83152"/>
    <w:rsid w:val="00D83411"/>
    <w:rsid w:val="00D83B9A"/>
    <w:rsid w:val="00D8434D"/>
    <w:rsid w:val="00D85382"/>
    <w:rsid w:val="00D8749A"/>
    <w:rsid w:val="00D907C2"/>
    <w:rsid w:val="00D91535"/>
    <w:rsid w:val="00D91F25"/>
    <w:rsid w:val="00D92105"/>
    <w:rsid w:val="00D921E0"/>
    <w:rsid w:val="00D92D0A"/>
    <w:rsid w:val="00D93902"/>
    <w:rsid w:val="00D9678F"/>
    <w:rsid w:val="00D97A50"/>
    <w:rsid w:val="00D97D3E"/>
    <w:rsid w:val="00DA0027"/>
    <w:rsid w:val="00DA0FBB"/>
    <w:rsid w:val="00DA2C45"/>
    <w:rsid w:val="00DA2F1D"/>
    <w:rsid w:val="00DA359B"/>
    <w:rsid w:val="00DA3E48"/>
    <w:rsid w:val="00DA5042"/>
    <w:rsid w:val="00DA5128"/>
    <w:rsid w:val="00DA6196"/>
    <w:rsid w:val="00DA6D03"/>
    <w:rsid w:val="00DA7498"/>
    <w:rsid w:val="00DA7527"/>
    <w:rsid w:val="00DB15D9"/>
    <w:rsid w:val="00DB29C7"/>
    <w:rsid w:val="00DB41DF"/>
    <w:rsid w:val="00DB4D72"/>
    <w:rsid w:val="00DB57BC"/>
    <w:rsid w:val="00DB6E76"/>
    <w:rsid w:val="00DC0175"/>
    <w:rsid w:val="00DC0200"/>
    <w:rsid w:val="00DC02F8"/>
    <w:rsid w:val="00DC0D19"/>
    <w:rsid w:val="00DC19E0"/>
    <w:rsid w:val="00DC1C0A"/>
    <w:rsid w:val="00DC2663"/>
    <w:rsid w:val="00DC268C"/>
    <w:rsid w:val="00DC466F"/>
    <w:rsid w:val="00DC4799"/>
    <w:rsid w:val="00DC6BD5"/>
    <w:rsid w:val="00DD0078"/>
    <w:rsid w:val="00DD1122"/>
    <w:rsid w:val="00DD2337"/>
    <w:rsid w:val="00DD3E3F"/>
    <w:rsid w:val="00DD3F4A"/>
    <w:rsid w:val="00DD44F5"/>
    <w:rsid w:val="00DD456D"/>
    <w:rsid w:val="00DD4C4D"/>
    <w:rsid w:val="00DD604E"/>
    <w:rsid w:val="00DD60A9"/>
    <w:rsid w:val="00DD6FCB"/>
    <w:rsid w:val="00DD7415"/>
    <w:rsid w:val="00DE01CF"/>
    <w:rsid w:val="00DE044C"/>
    <w:rsid w:val="00DE0F1D"/>
    <w:rsid w:val="00DE114F"/>
    <w:rsid w:val="00DE15F5"/>
    <w:rsid w:val="00DE3FB3"/>
    <w:rsid w:val="00DE45DA"/>
    <w:rsid w:val="00DE6EB2"/>
    <w:rsid w:val="00DE7829"/>
    <w:rsid w:val="00DF11C9"/>
    <w:rsid w:val="00DF1532"/>
    <w:rsid w:val="00DF2134"/>
    <w:rsid w:val="00DF2D4F"/>
    <w:rsid w:val="00DF511B"/>
    <w:rsid w:val="00DF5DE8"/>
    <w:rsid w:val="00DF67FB"/>
    <w:rsid w:val="00DF6FA0"/>
    <w:rsid w:val="00DF727C"/>
    <w:rsid w:val="00E00C9D"/>
    <w:rsid w:val="00E013DE"/>
    <w:rsid w:val="00E01C6E"/>
    <w:rsid w:val="00E02BE5"/>
    <w:rsid w:val="00E04A3D"/>
    <w:rsid w:val="00E06192"/>
    <w:rsid w:val="00E06525"/>
    <w:rsid w:val="00E06864"/>
    <w:rsid w:val="00E07C74"/>
    <w:rsid w:val="00E10BB8"/>
    <w:rsid w:val="00E10E20"/>
    <w:rsid w:val="00E153F5"/>
    <w:rsid w:val="00E155A5"/>
    <w:rsid w:val="00E15602"/>
    <w:rsid w:val="00E15735"/>
    <w:rsid w:val="00E16146"/>
    <w:rsid w:val="00E16275"/>
    <w:rsid w:val="00E164C4"/>
    <w:rsid w:val="00E17B80"/>
    <w:rsid w:val="00E17BA5"/>
    <w:rsid w:val="00E214EF"/>
    <w:rsid w:val="00E239E3"/>
    <w:rsid w:val="00E252A4"/>
    <w:rsid w:val="00E25575"/>
    <w:rsid w:val="00E26E5C"/>
    <w:rsid w:val="00E27FFB"/>
    <w:rsid w:val="00E3019E"/>
    <w:rsid w:val="00E306A6"/>
    <w:rsid w:val="00E32197"/>
    <w:rsid w:val="00E32418"/>
    <w:rsid w:val="00E33004"/>
    <w:rsid w:val="00E3389C"/>
    <w:rsid w:val="00E33C2B"/>
    <w:rsid w:val="00E35743"/>
    <w:rsid w:val="00E358E5"/>
    <w:rsid w:val="00E373D7"/>
    <w:rsid w:val="00E41009"/>
    <w:rsid w:val="00E414FA"/>
    <w:rsid w:val="00E42755"/>
    <w:rsid w:val="00E42CF2"/>
    <w:rsid w:val="00E448B5"/>
    <w:rsid w:val="00E464F5"/>
    <w:rsid w:val="00E46806"/>
    <w:rsid w:val="00E47A3E"/>
    <w:rsid w:val="00E505A5"/>
    <w:rsid w:val="00E50AE6"/>
    <w:rsid w:val="00E52104"/>
    <w:rsid w:val="00E52407"/>
    <w:rsid w:val="00E52957"/>
    <w:rsid w:val="00E530D8"/>
    <w:rsid w:val="00E53E1C"/>
    <w:rsid w:val="00E5514E"/>
    <w:rsid w:val="00E55A28"/>
    <w:rsid w:val="00E56E2F"/>
    <w:rsid w:val="00E6150D"/>
    <w:rsid w:val="00E627CC"/>
    <w:rsid w:val="00E62AFF"/>
    <w:rsid w:val="00E62FC1"/>
    <w:rsid w:val="00E63239"/>
    <w:rsid w:val="00E635F4"/>
    <w:rsid w:val="00E63DDC"/>
    <w:rsid w:val="00E656A2"/>
    <w:rsid w:val="00E67D52"/>
    <w:rsid w:val="00E71CF3"/>
    <w:rsid w:val="00E726CE"/>
    <w:rsid w:val="00E7325C"/>
    <w:rsid w:val="00E735F6"/>
    <w:rsid w:val="00E73F79"/>
    <w:rsid w:val="00E75093"/>
    <w:rsid w:val="00E8159E"/>
    <w:rsid w:val="00E81E44"/>
    <w:rsid w:val="00E82740"/>
    <w:rsid w:val="00E8470F"/>
    <w:rsid w:val="00E8516E"/>
    <w:rsid w:val="00E85A8A"/>
    <w:rsid w:val="00E867B6"/>
    <w:rsid w:val="00E90D83"/>
    <w:rsid w:val="00E920D9"/>
    <w:rsid w:val="00E9262C"/>
    <w:rsid w:val="00E92914"/>
    <w:rsid w:val="00E94626"/>
    <w:rsid w:val="00E961B4"/>
    <w:rsid w:val="00EA0008"/>
    <w:rsid w:val="00EA0669"/>
    <w:rsid w:val="00EA0A97"/>
    <w:rsid w:val="00EA0BFF"/>
    <w:rsid w:val="00EA0E91"/>
    <w:rsid w:val="00EA0EA5"/>
    <w:rsid w:val="00EA28BC"/>
    <w:rsid w:val="00EA407F"/>
    <w:rsid w:val="00EA4DF1"/>
    <w:rsid w:val="00EA4EAF"/>
    <w:rsid w:val="00EA6254"/>
    <w:rsid w:val="00EA6346"/>
    <w:rsid w:val="00EA6A9E"/>
    <w:rsid w:val="00EA7DD4"/>
    <w:rsid w:val="00EB0CB6"/>
    <w:rsid w:val="00EB207D"/>
    <w:rsid w:val="00EB279E"/>
    <w:rsid w:val="00EB3DC3"/>
    <w:rsid w:val="00EB3EB1"/>
    <w:rsid w:val="00EB49FF"/>
    <w:rsid w:val="00EB4B05"/>
    <w:rsid w:val="00EB5376"/>
    <w:rsid w:val="00EB53AA"/>
    <w:rsid w:val="00EB55EE"/>
    <w:rsid w:val="00EB6339"/>
    <w:rsid w:val="00EB6D01"/>
    <w:rsid w:val="00EB7224"/>
    <w:rsid w:val="00EC0351"/>
    <w:rsid w:val="00EC0911"/>
    <w:rsid w:val="00EC1CB5"/>
    <w:rsid w:val="00EC376A"/>
    <w:rsid w:val="00EC417F"/>
    <w:rsid w:val="00EC4423"/>
    <w:rsid w:val="00EC463F"/>
    <w:rsid w:val="00EC4E8A"/>
    <w:rsid w:val="00EC50FC"/>
    <w:rsid w:val="00EC5FC7"/>
    <w:rsid w:val="00EC60B8"/>
    <w:rsid w:val="00EC6604"/>
    <w:rsid w:val="00EC68E4"/>
    <w:rsid w:val="00EC6C0B"/>
    <w:rsid w:val="00EC7239"/>
    <w:rsid w:val="00ED0099"/>
    <w:rsid w:val="00ED0D65"/>
    <w:rsid w:val="00ED2E14"/>
    <w:rsid w:val="00ED357E"/>
    <w:rsid w:val="00ED423E"/>
    <w:rsid w:val="00ED4F07"/>
    <w:rsid w:val="00ED5C72"/>
    <w:rsid w:val="00ED63E9"/>
    <w:rsid w:val="00ED655D"/>
    <w:rsid w:val="00ED68C4"/>
    <w:rsid w:val="00EE0115"/>
    <w:rsid w:val="00EE0B34"/>
    <w:rsid w:val="00EE53D2"/>
    <w:rsid w:val="00EE5B5E"/>
    <w:rsid w:val="00EE5D1A"/>
    <w:rsid w:val="00EE61DA"/>
    <w:rsid w:val="00EE658C"/>
    <w:rsid w:val="00EE6AC4"/>
    <w:rsid w:val="00EE716A"/>
    <w:rsid w:val="00EE7190"/>
    <w:rsid w:val="00EE7D29"/>
    <w:rsid w:val="00EF0485"/>
    <w:rsid w:val="00EF0745"/>
    <w:rsid w:val="00EF1C34"/>
    <w:rsid w:val="00EF2189"/>
    <w:rsid w:val="00EF3724"/>
    <w:rsid w:val="00EF3918"/>
    <w:rsid w:val="00EF42A1"/>
    <w:rsid w:val="00EF46A3"/>
    <w:rsid w:val="00EF64E3"/>
    <w:rsid w:val="00F0046F"/>
    <w:rsid w:val="00F007AD"/>
    <w:rsid w:val="00F02C23"/>
    <w:rsid w:val="00F02DAE"/>
    <w:rsid w:val="00F03178"/>
    <w:rsid w:val="00F05183"/>
    <w:rsid w:val="00F05D6F"/>
    <w:rsid w:val="00F06065"/>
    <w:rsid w:val="00F06AC7"/>
    <w:rsid w:val="00F06C27"/>
    <w:rsid w:val="00F0730C"/>
    <w:rsid w:val="00F07468"/>
    <w:rsid w:val="00F102EB"/>
    <w:rsid w:val="00F10636"/>
    <w:rsid w:val="00F10A81"/>
    <w:rsid w:val="00F10BB0"/>
    <w:rsid w:val="00F1152D"/>
    <w:rsid w:val="00F13203"/>
    <w:rsid w:val="00F13C73"/>
    <w:rsid w:val="00F142D6"/>
    <w:rsid w:val="00F147E4"/>
    <w:rsid w:val="00F154C9"/>
    <w:rsid w:val="00F15806"/>
    <w:rsid w:val="00F15A41"/>
    <w:rsid w:val="00F1700A"/>
    <w:rsid w:val="00F17573"/>
    <w:rsid w:val="00F17DE0"/>
    <w:rsid w:val="00F22976"/>
    <w:rsid w:val="00F234A9"/>
    <w:rsid w:val="00F25E47"/>
    <w:rsid w:val="00F26DA5"/>
    <w:rsid w:val="00F26E33"/>
    <w:rsid w:val="00F30707"/>
    <w:rsid w:val="00F3096D"/>
    <w:rsid w:val="00F31681"/>
    <w:rsid w:val="00F31DAB"/>
    <w:rsid w:val="00F31E7A"/>
    <w:rsid w:val="00F3740D"/>
    <w:rsid w:val="00F37910"/>
    <w:rsid w:val="00F405AA"/>
    <w:rsid w:val="00F4158B"/>
    <w:rsid w:val="00F41AD9"/>
    <w:rsid w:val="00F42706"/>
    <w:rsid w:val="00F42D44"/>
    <w:rsid w:val="00F43903"/>
    <w:rsid w:val="00F44B8B"/>
    <w:rsid w:val="00F44DDD"/>
    <w:rsid w:val="00F46AA4"/>
    <w:rsid w:val="00F46EE1"/>
    <w:rsid w:val="00F47EBF"/>
    <w:rsid w:val="00F52351"/>
    <w:rsid w:val="00F526BE"/>
    <w:rsid w:val="00F52A96"/>
    <w:rsid w:val="00F5455F"/>
    <w:rsid w:val="00F55F64"/>
    <w:rsid w:val="00F56A00"/>
    <w:rsid w:val="00F57EF9"/>
    <w:rsid w:val="00F6003B"/>
    <w:rsid w:val="00F6090D"/>
    <w:rsid w:val="00F60A99"/>
    <w:rsid w:val="00F629A8"/>
    <w:rsid w:val="00F62C98"/>
    <w:rsid w:val="00F62CA9"/>
    <w:rsid w:val="00F63754"/>
    <w:rsid w:val="00F63AD6"/>
    <w:rsid w:val="00F65C8A"/>
    <w:rsid w:val="00F6617C"/>
    <w:rsid w:val="00F66602"/>
    <w:rsid w:val="00F66E02"/>
    <w:rsid w:val="00F704A4"/>
    <w:rsid w:val="00F70B7E"/>
    <w:rsid w:val="00F714BE"/>
    <w:rsid w:val="00F71BB1"/>
    <w:rsid w:val="00F71DC1"/>
    <w:rsid w:val="00F72140"/>
    <w:rsid w:val="00F7221F"/>
    <w:rsid w:val="00F728DE"/>
    <w:rsid w:val="00F72D8F"/>
    <w:rsid w:val="00F72DE1"/>
    <w:rsid w:val="00F7600D"/>
    <w:rsid w:val="00F76440"/>
    <w:rsid w:val="00F775FC"/>
    <w:rsid w:val="00F81D4B"/>
    <w:rsid w:val="00F82F85"/>
    <w:rsid w:val="00F8325C"/>
    <w:rsid w:val="00F83A93"/>
    <w:rsid w:val="00F83FED"/>
    <w:rsid w:val="00F8544C"/>
    <w:rsid w:val="00F86447"/>
    <w:rsid w:val="00F86D64"/>
    <w:rsid w:val="00F870E3"/>
    <w:rsid w:val="00F87D4E"/>
    <w:rsid w:val="00F92A17"/>
    <w:rsid w:val="00F92C9E"/>
    <w:rsid w:val="00F93A25"/>
    <w:rsid w:val="00F93CAE"/>
    <w:rsid w:val="00F955A8"/>
    <w:rsid w:val="00F96127"/>
    <w:rsid w:val="00F96129"/>
    <w:rsid w:val="00F96B3E"/>
    <w:rsid w:val="00F97712"/>
    <w:rsid w:val="00FA0234"/>
    <w:rsid w:val="00FA2132"/>
    <w:rsid w:val="00FA2B2E"/>
    <w:rsid w:val="00FA3459"/>
    <w:rsid w:val="00FA43C2"/>
    <w:rsid w:val="00FA4A25"/>
    <w:rsid w:val="00FA54D5"/>
    <w:rsid w:val="00FA6540"/>
    <w:rsid w:val="00FB00AF"/>
    <w:rsid w:val="00FB171B"/>
    <w:rsid w:val="00FB196F"/>
    <w:rsid w:val="00FB2A59"/>
    <w:rsid w:val="00FB2E27"/>
    <w:rsid w:val="00FB37F7"/>
    <w:rsid w:val="00FB3934"/>
    <w:rsid w:val="00FB4933"/>
    <w:rsid w:val="00FB57DC"/>
    <w:rsid w:val="00FB6F5D"/>
    <w:rsid w:val="00FC006D"/>
    <w:rsid w:val="00FC026C"/>
    <w:rsid w:val="00FC1179"/>
    <w:rsid w:val="00FC1FEC"/>
    <w:rsid w:val="00FC2616"/>
    <w:rsid w:val="00FC2981"/>
    <w:rsid w:val="00FC29DA"/>
    <w:rsid w:val="00FC30F1"/>
    <w:rsid w:val="00FC3A56"/>
    <w:rsid w:val="00FC41FA"/>
    <w:rsid w:val="00FC48A4"/>
    <w:rsid w:val="00FC526B"/>
    <w:rsid w:val="00FC59E3"/>
    <w:rsid w:val="00FC630C"/>
    <w:rsid w:val="00FC6DCD"/>
    <w:rsid w:val="00FD3948"/>
    <w:rsid w:val="00FD3C1A"/>
    <w:rsid w:val="00FD3D24"/>
    <w:rsid w:val="00FD4654"/>
    <w:rsid w:val="00FD4BD0"/>
    <w:rsid w:val="00FD4CF2"/>
    <w:rsid w:val="00FD60A2"/>
    <w:rsid w:val="00FD6A13"/>
    <w:rsid w:val="00FD6D03"/>
    <w:rsid w:val="00FD74C0"/>
    <w:rsid w:val="00FE0C82"/>
    <w:rsid w:val="00FE1C1B"/>
    <w:rsid w:val="00FE32D6"/>
    <w:rsid w:val="00FE37CC"/>
    <w:rsid w:val="00FE54D2"/>
    <w:rsid w:val="00FE5790"/>
    <w:rsid w:val="00FE64ED"/>
    <w:rsid w:val="00FE7056"/>
    <w:rsid w:val="00FE77A1"/>
    <w:rsid w:val="00FF05AC"/>
    <w:rsid w:val="00FF2A0F"/>
    <w:rsid w:val="00FF33A9"/>
    <w:rsid w:val="00FF3F22"/>
    <w:rsid w:val="00FF4EE6"/>
    <w:rsid w:val="00FF4FEB"/>
    <w:rsid w:val="00FF6FF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DC0"/>
    <w:pPr>
      <w:jc w:val="both"/>
    </w:pPr>
    <w:rPr>
      <w:rFonts w:ascii="Century Gothic" w:eastAsia="Times New Roman" w:hAnsi="Century Gothic" w:cs="Times New Roman"/>
      <w:sz w:val="24"/>
      <w:szCs w:val="24"/>
      <w:lang w:bidi="ar-SA"/>
    </w:rPr>
  </w:style>
  <w:style w:type="paragraph" w:styleId="Heading1">
    <w:name w:val="heading 1"/>
    <w:basedOn w:val="Normal"/>
    <w:next w:val="Normal"/>
    <w:link w:val="Heading1Char"/>
    <w:uiPriority w:val="99"/>
    <w:qFormat/>
    <w:rsid w:val="008E39CA"/>
    <w:pPr>
      <w:keepNext/>
      <w:overflowPunct w:val="0"/>
      <w:autoSpaceDE w:val="0"/>
      <w:autoSpaceDN w:val="0"/>
      <w:adjustRightInd w:val="0"/>
      <w:spacing w:line="280" w:lineRule="atLeast"/>
      <w:jc w:val="center"/>
      <w:textAlignment w:val="baseline"/>
      <w:outlineLvl w:val="0"/>
    </w:pPr>
    <w:rPr>
      <w:rFonts w:ascii="Times New Roman" w:hAnsi="Times New Roman"/>
      <w:szCs w:val="20"/>
    </w:rPr>
  </w:style>
  <w:style w:type="paragraph" w:styleId="Heading2">
    <w:name w:val="heading 2"/>
    <w:basedOn w:val="Normal"/>
    <w:next w:val="Normal"/>
    <w:link w:val="Heading2Char"/>
    <w:uiPriority w:val="9"/>
    <w:semiHidden/>
    <w:unhideWhenUsed/>
    <w:qFormat/>
    <w:rsid w:val="0091758C"/>
    <w:pPr>
      <w:keepNext/>
      <w:spacing w:before="240" w:after="60"/>
      <w:outlineLvl w:val="1"/>
    </w:pPr>
    <w:rPr>
      <w:rFonts w:ascii="Cambria" w:hAnsi="Cambria" w:cs="Mangal"/>
      <w:b/>
      <w:bCs/>
      <w:i/>
      <w:iCs/>
      <w:sz w:val="28"/>
      <w:szCs w:val="28"/>
    </w:rPr>
  </w:style>
  <w:style w:type="paragraph" w:styleId="Heading5">
    <w:name w:val="heading 5"/>
    <w:basedOn w:val="Normal"/>
    <w:next w:val="Normal"/>
    <w:link w:val="Heading5Char"/>
    <w:uiPriority w:val="9"/>
    <w:semiHidden/>
    <w:unhideWhenUsed/>
    <w:qFormat/>
    <w:rsid w:val="006925FD"/>
    <w:pPr>
      <w:spacing w:before="240" w:after="60"/>
      <w:outlineLvl w:val="4"/>
    </w:pPr>
    <w:rPr>
      <w:rFonts w:ascii="Calibri" w:hAnsi="Calibri" w:cs="Mangal"/>
      <w:b/>
      <w:bCs/>
      <w:i/>
      <w:iCs/>
      <w:sz w:val="26"/>
      <w:szCs w:val="26"/>
    </w:rPr>
  </w:style>
  <w:style w:type="paragraph" w:styleId="Heading6">
    <w:name w:val="heading 6"/>
    <w:basedOn w:val="Normal"/>
    <w:next w:val="Normal"/>
    <w:link w:val="Heading6Char"/>
    <w:qFormat/>
    <w:rsid w:val="00EA0EA5"/>
    <w:pPr>
      <w:spacing w:before="240" w:after="60"/>
      <w:outlineLvl w:val="5"/>
    </w:pPr>
    <w:rPr>
      <w:rFonts w:ascii="Calibri" w:hAnsi="Calibri" w:cs="Mang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qFormat/>
    <w:rsid w:val="000D70A6"/>
    <w:pPr>
      <w:spacing w:after="200" w:line="276" w:lineRule="auto"/>
      <w:ind w:left="720"/>
      <w:contextualSpacing/>
    </w:pPr>
    <w:rPr>
      <w:rFonts w:ascii="Calibri" w:hAnsi="Calibri"/>
      <w:sz w:val="22"/>
      <w:szCs w:val="22"/>
    </w:rPr>
  </w:style>
  <w:style w:type="paragraph" w:customStyle="1" w:styleId="Subhead">
    <w:name w:val="Subhead"/>
    <w:basedOn w:val="Normal"/>
    <w:rsid w:val="000D70A6"/>
    <w:pPr>
      <w:keepNext/>
      <w:overflowPunct w:val="0"/>
      <w:autoSpaceDE w:val="0"/>
      <w:autoSpaceDN w:val="0"/>
      <w:adjustRightInd w:val="0"/>
      <w:spacing w:after="80" w:line="280" w:lineRule="atLeast"/>
      <w:textAlignment w:val="baseline"/>
    </w:pPr>
    <w:rPr>
      <w:rFonts w:ascii="Times" w:hAnsi="Times"/>
      <w:b/>
      <w:sz w:val="22"/>
      <w:szCs w:val="20"/>
      <w:lang w:val="en-GB"/>
    </w:rPr>
  </w:style>
  <w:style w:type="table" w:styleId="TableGrid">
    <w:name w:val="Table Grid"/>
    <w:basedOn w:val="TableNormal"/>
    <w:uiPriority w:val="59"/>
    <w:rsid w:val="000D70A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70A6"/>
    <w:rPr>
      <w:rFonts w:ascii="Tahoma" w:hAnsi="Tahoma" w:cs="Mangal"/>
      <w:sz w:val="16"/>
      <w:szCs w:val="16"/>
      <w:lang w:bidi="hi-IN"/>
    </w:rPr>
  </w:style>
  <w:style w:type="character" w:customStyle="1" w:styleId="BalloonTextChar">
    <w:name w:val="Balloon Text Char"/>
    <w:link w:val="BalloonText"/>
    <w:uiPriority w:val="99"/>
    <w:semiHidden/>
    <w:rsid w:val="000D70A6"/>
    <w:rPr>
      <w:rFonts w:ascii="Tahoma" w:eastAsia="Times New Roman" w:hAnsi="Tahoma" w:cs="Tahoma"/>
      <w:sz w:val="16"/>
      <w:szCs w:val="16"/>
      <w:lang w:val="en-US"/>
    </w:rPr>
  </w:style>
  <w:style w:type="character" w:customStyle="1" w:styleId="Heading1Char">
    <w:name w:val="Heading 1 Char"/>
    <w:link w:val="Heading1"/>
    <w:uiPriority w:val="99"/>
    <w:rsid w:val="008E39CA"/>
    <w:rPr>
      <w:rFonts w:ascii="Times New Roman" w:eastAsia="Times New Roman" w:hAnsi="Times New Roman" w:cs="Times New Roman"/>
      <w:sz w:val="24"/>
      <w:lang w:val="en-US" w:eastAsia="en-US" w:bidi="ar-SA"/>
    </w:rPr>
  </w:style>
  <w:style w:type="paragraph" w:customStyle="1" w:styleId="N-Heading">
    <w:name w:val="N-Heading"/>
    <w:basedOn w:val="Normal"/>
    <w:next w:val="Normal"/>
    <w:uiPriority w:val="99"/>
    <w:rsid w:val="008E39CA"/>
    <w:pPr>
      <w:keepNext/>
      <w:overflowPunct w:val="0"/>
      <w:autoSpaceDE w:val="0"/>
      <w:autoSpaceDN w:val="0"/>
      <w:adjustRightInd w:val="0"/>
      <w:spacing w:after="200" w:line="260" w:lineRule="atLeast"/>
      <w:textAlignment w:val="baseline"/>
    </w:pPr>
    <w:rPr>
      <w:rFonts w:ascii="EYInterstate" w:hAnsi="EYInterstate"/>
      <w:b/>
      <w:bCs/>
      <w:szCs w:val="20"/>
    </w:rPr>
  </w:style>
  <w:style w:type="paragraph" w:customStyle="1" w:styleId="Style10ptJustifiedLeft0Hanging035Linespacing">
    <w:name w:val="Style 10 pt Justified Left:  0&quot; Hanging:  0.35&quot; Line spacing:  ..."/>
    <w:basedOn w:val="Normal"/>
    <w:rsid w:val="008E39CA"/>
    <w:pPr>
      <w:overflowPunct w:val="0"/>
      <w:autoSpaceDE w:val="0"/>
      <w:autoSpaceDN w:val="0"/>
      <w:adjustRightInd w:val="0"/>
      <w:spacing w:line="240" w:lineRule="atLeast"/>
      <w:ind w:left="504" w:hanging="504"/>
      <w:textAlignment w:val="baseline"/>
    </w:pPr>
    <w:rPr>
      <w:sz w:val="20"/>
      <w:szCs w:val="20"/>
    </w:rPr>
  </w:style>
  <w:style w:type="paragraph" w:customStyle="1" w:styleId="Body">
    <w:name w:val="Body"/>
    <w:basedOn w:val="Normal"/>
    <w:uiPriority w:val="99"/>
    <w:rsid w:val="00786D6F"/>
    <w:pPr>
      <w:overflowPunct w:val="0"/>
      <w:autoSpaceDE w:val="0"/>
      <w:autoSpaceDN w:val="0"/>
      <w:adjustRightInd w:val="0"/>
      <w:spacing w:after="200" w:line="260" w:lineRule="atLeast"/>
      <w:textAlignment w:val="baseline"/>
    </w:pPr>
    <w:rPr>
      <w:rFonts w:ascii="EYInterstate Light" w:hAnsi="EYInterstate Light"/>
      <w:sz w:val="22"/>
      <w:szCs w:val="20"/>
    </w:rPr>
  </w:style>
  <w:style w:type="paragraph" w:styleId="NormalWeb">
    <w:name w:val="Normal (Web)"/>
    <w:basedOn w:val="Normal"/>
    <w:uiPriority w:val="99"/>
    <w:unhideWhenUsed/>
    <w:rsid w:val="00786D6F"/>
    <w:pPr>
      <w:spacing w:before="100" w:beforeAutospacing="1" w:after="100" w:afterAutospacing="1"/>
    </w:pPr>
  </w:style>
  <w:style w:type="paragraph" w:styleId="Footer">
    <w:name w:val="footer"/>
    <w:basedOn w:val="Normal"/>
    <w:link w:val="FooterChar"/>
    <w:uiPriority w:val="99"/>
    <w:rsid w:val="006B5C9B"/>
    <w:pPr>
      <w:keepLines/>
      <w:tabs>
        <w:tab w:val="center" w:pos="4320"/>
        <w:tab w:val="right" w:pos="8640"/>
      </w:tabs>
      <w:suppressAutoHyphens/>
      <w:autoSpaceDE w:val="0"/>
      <w:spacing w:line="190" w:lineRule="atLeast"/>
    </w:pPr>
    <w:rPr>
      <w:rFonts w:ascii="Arial" w:hAnsi="Arial" w:cs="Mangal"/>
      <w:caps/>
      <w:sz w:val="15"/>
      <w:szCs w:val="15"/>
      <w:lang w:val="en-GB" w:eastAsia="ar-SA" w:bidi="hi-IN"/>
    </w:rPr>
  </w:style>
  <w:style w:type="paragraph" w:styleId="Header">
    <w:name w:val="header"/>
    <w:basedOn w:val="Normal"/>
    <w:link w:val="HeaderChar"/>
    <w:unhideWhenUsed/>
    <w:rsid w:val="00395166"/>
    <w:pPr>
      <w:tabs>
        <w:tab w:val="center" w:pos="4513"/>
        <w:tab w:val="right" w:pos="9026"/>
      </w:tabs>
    </w:pPr>
    <w:rPr>
      <w:rFonts w:ascii="Times New Roman" w:hAnsi="Times New Roman" w:cs="Mangal"/>
      <w:lang w:bidi="hi-IN"/>
    </w:rPr>
  </w:style>
  <w:style w:type="character" w:customStyle="1" w:styleId="HeaderChar">
    <w:name w:val="Header Char"/>
    <w:link w:val="Header"/>
    <w:rsid w:val="00395166"/>
    <w:rPr>
      <w:rFonts w:ascii="Times New Roman" w:eastAsia="Times New Roman" w:hAnsi="Times New Roman" w:cs="Times New Roman"/>
      <w:sz w:val="24"/>
      <w:szCs w:val="24"/>
    </w:rPr>
  </w:style>
  <w:style w:type="character" w:customStyle="1" w:styleId="FooterChar">
    <w:name w:val="Footer Char"/>
    <w:link w:val="Footer"/>
    <w:uiPriority w:val="99"/>
    <w:rsid w:val="00395166"/>
    <w:rPr>
      <w:rFonts w:ascii="Arial" w:eastAsia="Times New Roman" w:hAnsi="Arial" w:cs="Arial"/>
      <w:caps/>
      <w:sz w:val="15"/>
      <w:szCs w:val="15"/>
      <w:lang w:val="en-GB" w:eastAsia="ar-SA"/>
    </w:rPr>
  </w:style>
  <w:style w:type="paragraph" w:customStyle="1" w:styleId="Default">
    <w:name w:val="Default"/>
    <w:rsid w:val="00B81A78"/>
    <w:pPr>
      <w:autoSpaceDE w:val="0"/>
      <w:autoSpaceDN w:val="0"/>
      <w:adjustRightInd w:val="0"/>
    </w:pPr>
    <w:rPr>
      <w:rFonts w:cs="Calibri"/>
      <w:color w:val="000000"/>
      <w:sz w:val="24"/>
      <w:szCs w:val="24"/>
      <w:lang w:val="en-IN"/>
    </w:rPr>
  </w:style>
  <w:style w:type="paragraph" w:styleId="NoSpacing">
    <w:name w:val="No Spacing"/>
    <w:link w:val="NoSpacingChar"/>
    <w:uiPriority w:val="1"/>
    <w:qFormat/>
    <w:rsid w:val="00B61449"/>
    <w:rPr>
      <w:sz w:val="22"/>
      <w:szCs w:val="22"/>
    </w:rPr>
  </w:style>
  <w:style w:type="character" w:customStyle="1" w:styleId="NoSpacingChar">
    <w:name w:val="No Spacing Char"/>
    <w:link w:val="NoSpacing"/>
    <w:uiPriority w:val="1"/>
    <w:rsid w:val="00B61449"/>
    <w:rPr>
      <w:sz w:val="22"/>
      <w:szCs w:val="22"/>
      <w:lang w:bidi="hi-IN"/>
    </w:rPr>
  </w:style>
  <w:style w:type="paragraph" w:customStyle="1" w:styleId="yiv859724099msonormal">
    <w:name w:val="yiv859724099msonormal"/>
    <w:basedOn w:val="Normal"/>
    <w:rsid w:val="006007CB"/>
    <w:pPr>
      <w:spacing w:before="100" w:beforeAutospacing="1" w:after="100" w:afterAutospacing="1"/>
    </w:pPr>
  </w:style>
  <w:style w:type="character" w:styleId="Hyperlink">
    <w:name w:val="Hyperlink"/>
    <w:unhideWhenUsed/>
    <w:rsid w:val="003278A8"/>
    <w:rPr>
      <w:color w:val="0000FF"/>
      <w:u w:val="single"/>
    </w:rPr>
  </w:style>
  <w:style w:type="paragraph" w:styleId="HTMLPreformatted">
    <w:name w:val="HTML Preformatted"/>
    <w:basedOn w:val="Normal"/>
    <w:link w:val="HTMLPreformattedChar"/>
    <w:uiPriority w:val="99"/>
    <w:unhideWhenUsed/>
    <w:rsid w:val="001B7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1B7709"/>
    <w:rPr>
      <w:rFonts w:ascii="Courier New" w:eastAsia="Times New Roman" w:hAnsi="Courier New" w:cs="Courier New"/>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99"/>
    <w:qFormat/>
    <w:locked/>
    <w:rsid w:val="009066A1"/>
    <w:rPr>
      <w:rFonts w:eastAsia="Times New Roman" w:cs="Times New Roman"/>
      <w:sz w:val="22"/>
      <w:szCs w:val="22"/>
      <w:lang w:val="en-US" w:eastAsia="en-US" w:bidi="ar-SA"/>
    </w:rPr>
  </w:style>
  <w:style w:type="table" w:customStyle="1" w:styleId="TableGrid4">
    <w:name w:val="Table Grid4"/>
    <w:basedOn w:val="TableNormal"/>
    <w:next w:val="TableGrid"/>
    <w:uiPriority w:val="59"/>
    <w:rsid w:val="002A2520"/>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rsid w:val="002A2520"/>
    <w:pPr>
      <w:overflowPunct w:val="0"/>
      <w:autoSpaceDE w:val="0"/>
      <w:autoSpaceDN w:val="0"/>
      <w:adjustRightInd w:val="0"/>
      <w:textAlignment w:val="baseline"/>
    </w:pPr>
    <w:rPr>
      <w:color w:val="000000"/>
      <w:szCs w:val="20"/>
    </w:rPr>
  </w:style>
  <w:style w:type="table" w:customStyle="1" w:styleId="TableGrid1">
    <w:name w:val="Table Grid1"/>
    <w:basedOn w:val="TableNormal"/>
    <w:next w:val="TableGrid"/>
    <w:uiPriority w:val="59"/>
    <w:rsid w:val="006F5250"/>
    <w:rPr>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1">
    <w:name w:val="Plain Table 41"/>
    <w:basedOn w:val="TableNormal"/>
    <w:uiPriority w:val="44"/>
    <w:rsid w:val="003E25E9"/>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6Char">
    <w:name w:val="Heading 6 Char"/>
    <w:basedOn w:val="DefaultParagraphFont"/>
    <w:link w:val="Heading6"/>
    <w:rsid w:val="00EA0EA5"/>
    <w:rPr>
      <w:rFonts w:eastAsia="Times New Roman"/>
      <w:b/>
      <w:bCs/>
      <w:sz w:val="22"/>
      <w:szCs w:val="22"/>
      <w:lang w:val="en-US" w:eastAsia="en-US" w:bidi="ar-SA"/>
    </w:rPr>
  </w:style>
  <w:style w:type="paragraph" w:styleId="BodyText">
    <w:name w:val="Body Text"/>
    <w:basedOn w:val="Normal"/>
    <w:link w:val="BodyTextChar"/>
    <w:rsid w:val="00EA0EA5"/>
    <w:rPr>
      <w:rFonts w:cs="Arial"/>
      <w:lang w:val="en-GB"/>
    </w:rPr>
  </w:style>
  <w:style w:type="character" w:customStyle="1" w:styleId="BodyTextChar">
    <w:name w:val="Body Text Char"/>
    <w:basedOn w:val="DefaultParagraphFont"/>
    <w:link w:val="BodyText"/>
    <w:rsid w:val="00EA0EA5"/>
    <w:rPr>
      <w:rFonts w:ascii="Century Gothic" w:eastAsia="Times New Roman" w:hAnsi="Century Gothic" w:cs="Arial"/>
      <w:sz w:val="24"/>
      <w:szCs w:val="24"/>
      <w:lang w:val="en-GB" w:eastAsia="en-US" w:bidi="ar-SA"/>
    </w:rPr>
  </w:style>
  <w:style w:type="character" w:customStyle="1" w:styleId="FontStyle16">
    <w:name w:val="Font Style16"/>
    <w:uiPriority w:val="99"/>
    <w:rsid w:val="00EA0EA5"/>
    <w:rPr>
      <w:rFonts w:ascii="Century Gothic" w:hAnsi="Century Gothic" w:cs="Century Gothic"/>
      <w:color w:val="000000"/>
      <w:sz w:val="22"/>
      <w:szCs w:val="22"/>
    </w:rPr>
  </w:style>
  <w:style w:type="paragraph" w:customStyle="1" w:styleId="xxmsonormal">
    <w:name w:val="x_x_msonormal"/>
    <w:basedOn w:val="Normal"/>
    <w:rsid w:val="006A4C76"/>
    <w:pPr>
      <w:spacing w:before="100" w:beforeAutospacing="1" w:after="100" w:afterAutospacing="1"/>
    </w:pPr>
  </w:style>
  <w:style w:type="paragraph" w:customStyle="1" w:styleId="TableParagraph">
    <w:name w:val="Table Paragraph"/>
    <w:basedOn w:val="Normal"/>
    <w:uiPriority w:val="6"/>
    <w:rsid w:val="00B31849"/>
    <w:pPr>
      <w:widowControl w:val="0"/>
      <w:suppressAutoHyphens/>
      <w:jc w:val="left"/>
    </w:pPr>
    <w:rPr>
      <w:rFonts w:ascii="Arial MT" w:eastAsia="Arial MT" w:hAnsi="Arial MT" w:cs="Arial MT"/>
      <w:kern w:val="1"/>
    </w:rPr>
  </w:style>
  <w:style w:type="character" w:styleId="Strong">
    <w:name w:val="Strong"/>
    <w:basedOn w:val="DefaultParagraphFont"/>
    <w:uiPriority w:val="22"/>
    <w:qFormat/>
    <w:rsid w:val="00B31849"/>
    <w:rPr>
      <w:b/>
      <w:bCs/>
    </w:rPr>
  </w:style>
  <w:style w:type="character" w:customStyle="1" w:styleId="Heading5Char">
    <w:name w:val="Heading 5 Char"/>
    <w:basedOn w:val="DefaultParagraphFont"/>
    <w:link w:val="Heading5"/>
    <w:uiPriority w:val="9"/>
    <w:semiHidden/>
    <w:rsid w:val="006925FD"/>
    <w:rPr>
      <w:rFonts w:ascii="Calibri" w:eastAsia="Times New Roman" w:hAnsi="Calibri" w:cs="Mangal"/>
      <w:b/>
      <w:bCs/>
      <w:i/>
      <w:iCs/>
      <w:sz w:val="26"/>
      <w:szCs w:val="26"/>
      <w:lang w:bidi="ar-SA"/>
    </w:rPr>
  </w:style>
  <w:style w:type="paragraph" w:customStyle="1" w:styleId="Standard">
    <w:name w:val="Standard"/>
    <w:rsid w:val="0072671A"/>
    <w:pPr>
      <w:suppressAutoHyphens/>
      <w:autoSpaceDN w:val="0"/>
      <w:textAlignment w:val="baseline"/>
    </w:pPr>
    <w:rPr>
      <w:rFonts w:ascii="Arial" w:eastAsia="Times New Roman" w:hAnsi="Arial" w:cs="Arial"/>
      <w:kern w:val="3"/>
      <w:szCs w:val="24"/>
      <w:lang w:val="en-IN" w:eastAsia="zh-CN" w:bidi="ar-SA"/>
    </w:rPr>
  </w:style>
  <w:style w:type="paragraph" w:customStyle="1" w:styleId="TableContents">
    <w:name w:val="Table Contents"/>
    <w:basedOn w:val="Standard"/>
    <w:uiPriority w:val="6"/>
    <w:rsid w:val="0072671A"/>
    <w:pPr>
      <w:widowControl w:val="0"/>
      <w:suppressLineNumbers/>
    </w:pPr>
  </w:style>
  <w:style w:type="character" w:styleId="Emphasis">
    <w:name w:val="Emphasis"/>
    <w:basedOn w:val="DefaultParagraphFont"/>
    <w:qFormat/>
    <w:rsid w:val="00E17B80"/>
    <w:rPr>
      <w:i/>
      <w:iCs/>
    </w:rPr>
  </w:style>
  <w:style w:type="character" w:customStyle="1" w:styleId="Heading2Char">
    <w:name w:val="Heading 2 Char"/>
    <w:basedOn w:val="DefaultParagraphFont"/>
    <w:link w:val="Heading2"/>
    <w:uiPriority w:val="9"/>
    <w:semiHidden/>
    <w:rsid w:val="0091758C"/>
    <w:rPr>
      <w:rFonts w:ascii="Cambria" w:eastAsia="Times New Roman" w:hAnsi="Cambria" w:cs="Mangal"/>
      <w:b/>
      <w:bCs/>
      <w:i/>
      <w:iCs/>
      <w:sz w:val="28"/>
      <w:szCs w:val="28"/>
      <w:lang w:bidi="ar-SA"/>
    </w:rPr>
  </w:style>
  <w:style w:type="paragraph" w:styleId="Subtitle">
    <w:name w:val="Subtitle"/>
    <w:basedOn w:val="Normal"/>
    <w:link w:val="SubtitleChar"/>
    <w:qFormat/>
    <w:rsid w:val="00AC411A"/>
    <w:pPr>
      <w:spacing w:after="60"/>
      <w:jc w:val="center"/>
      <w:outlineLvl w:val="1"/>
    </w:pPr>
    <w:rPr>
      <w:rFonts w:ascii="Arial" w:hAnsi="Arial" w:cs="Arial"/>
    </w:rPr>
  </w:style>
  <w:style w:type="character" w:customStyle="1" w:styleId="SubtitleChar">
    <w:name w:val="Subtitle Char"/>
    <w:basedOn w:val="DefaultParagraphFont"/>
    <w:link w:val="Subtitle"/>
    <w:rsid w:val="00AC411A"/>
    <w:rPr>
      <w:rFonts w:ascii="Arial" w:eastAsia="Times New Roman" w:hAnsi="Arial" w:cs="Arial"/>
      <w:sz w:val="24"/>
      <w:szCs w:val="24"/>
      <w:lang w:bidi="ar-SA"/>
    </w:rPr>
  </w:style>
  <w:style w:type="character" w:customStyle="1" w:styleId="y2iqfc">
    <w:name w:val="y2iqfc"/>
    <w:basedOn w:val="DefaultParagraphFont"/>
    <w:rsid w:val="002C304C"/>
  </w:style>
  <w:style w:type="paragraph" w:styleId="Title">
    <w:name w:val="Title"/>
    <w:basedOn w:val="Normal"/>
    <w:link w:val="TitleChar"/>
    <w:qFormat/>
    <w:rsid w:val="00BA2F1A"/>
    <w:pPr>
      <w:jc w:val="center"/>
    </w:pPr>
    <w:rPr>
      <w:rFonts w:ascii="Times New Roman" w:hAnsi="Times New Roman"/>
      <w:b/>
      <w:bCs/>
      <w:noProof/>
      <w:szCs w:val="22"/>
      <w:u w:val="single"/>
      <w:lang w:val="en-IN" w:bidi="hi-IN"/>
    </w:rPr>
  </w:style>
  <w:style w:type="character" w:customStyle="1" w:styleId="TitleChar">
    <w:name w:val="Title Char"/>
    <w:basedOn w:val="DefaultParagraphFont"/>
    <w:link w:val="Title"/>
    <w:rsid w:val="00BA2F1A"/>
    <w:rPr>
      <w:rFonts w:ascii="Times New Roman" w:eastAsia="Times New Roman" w:hAnsi="Times New Roman" w:cs="Times New Roman"/>
      <w:b/>
      <w:bCs/>
      <w:noProof/>
      <w:sz w:val="24"/>
      <w:szCs w:val="22"/>
      <w:u w:val="single"/>
      <w:lang w:val="en-IN"/>
    </w:rPr>
  </w:style>
  <w:style w:type="character" w:customStyle="1" w:styleId="c8d6zd">
    <w:name w:val="c8d6zd"/>
    <w:basedOn w:val="DefaultParagraphFont"/>
    <w:rsid w:val="00F728DE"/>
  </w:style>
</w:styles>
</file>

<file path=word/webSettings.xml><?xml version="1.0" encoding="utf-8"?>
<w:webSettings xmlns:r="http://schemas.openxmlformats.org/officeDocument/2006/relationships" xmlns:w="http://schemas.openxmlformats.org/wordprocessingml/2006/main">
  <w:divs>
    <w:div w:id="206267">
      <w:bodyDiv w:val="1"/>
      <w:marLeft w:val="0"/>
      <w:marRight w:val="0"/>
      <w:marTop w:val="0"/>
      <w:marBottom w:val="0"/>
      <w:divBdr>
        <w:top w:val="none" w:sz="0" w:space="0" w:color="auto"/>
        <w:left w:val="none" w:sz="0" w:space="0" w:color="auto"/>
        <w:bottom w:val="none" w:sz="0" w:space="0" w:color="auto"/>
        <w:right w:val="none" w:sz="0" w:space="0" w:color="auto"/>
      </w:divBdr>
      <w:divsChild>
        <w:div w:id="114450838">
          <w:marLeft w:val="0"/>
          <w:marRight w:val="0"/>
          <w:marTop w:val="0"/>
          <w:marBottom w:val="0"/>
          <w:divBdr>
            <w:top w:val="none" w:sz="0" w:space="0" w:color="auto"/>
            <w:left w:val="none" w:sz="0" w:space="0" w:color="auto"/>
            <w:bottom w:val="none" w:sz="0" w:space="0" w:color="auto"/>
            <w:right w:val="none" w:sz="0" w:space="0" w:color="auto"/>
          </w:divBdr>
        </w:div>
        <w:div w:id="182013602">
          <w:marLeft w:val="0"/>
          <w:marRight w:val="0"/>
          <w:marTop w:val="0"/>
          <w:marBottom w:val="0"/>
          <w:divBdr>
            <w:top w:val="none" w:sz="0" w:space="0" w:color="auto"/>
            <w:left w:val="none" w:sz="0" w:space="0" w:color="auto"/>
            <w:bottom w:val="none" w:sz="0" w:space="0" w:color="auto"/>
            <w:right w:val="none" w:sz="0" w:space="0" w:color="auto"/>
          </w:divBdr>
        </w:div>
        <w:div w:id="294532536">
          <w:marLeft w:val="0"/>
          <w:marRight w:val="0"/>
          <w:marTop w:val="0"/>
          <w:marBottom w:val="0"/>
          <w:divBdr>
            <w:top w:val="none" w:sz="0" w:space="0" w:color="auto"/>
            <w:left w:val="none" w:sz="0" w:space="0" w:color="auto"/>
            <w:bottom w:val="none" w:sz="0" w:space="0" w:color="auto"/>
            <w:right w:val="none" w:sz="0" w:space="0" w:color="auto"/>
          </w:divBdr>
        </w:div>
        <w:div w:id="426190818">
          <w:marLeft w:val="0"/>
          <w:marRight w:val="0"/>
          <w:marTop w:val="0"/>
          <w:marBottom w:val="0"/>
          <w:divBdr>
            <w:top w:val="none" w:sz="0" w:space="0" w:color="auto"/>
            <w:left w:val="none" w:sz="0" w:space="0" w:color="auto"/>
            <w:bottom w:val="none" w:sz="0" w:space="0" w:color="auto"/>
            <w:right w:val="none" w:sz="0" w:space="0" w:color="auto"/>
          </w:divBdr>
        </w:div>
        <w:div w:id="698625811">
          <w:marLeft w:val="0"/>
          <w:marRight w:val="0"/>
          <w:marTop w:val="0"/>
          <w:marBottom w:val="0"/>
          <w:divBdr>
            <w:top w:val="none" w:sz="0" w:space="0" w:color="auto"/>
            <w:left w:val="none" w:sz="0" w:space="0" w:color="auto"/>
            <w:bottom w:val="none" w:sz="0" w:space="0" w:color="auto"/>
            <w:right w:val="none" w:sz="0" w:space="0" w:color="auto"/>
          </w:divBdr>
        </w:div>
        <w:div w:id="1152721320">
          <w:marLeft w:val="0"/>
          <w:marRight w:val="0"/>
          <w:marTop w:val="0"/>
          <w:marBottom w:val="0"/>
          <w:divBdr>
            <w:top w:val="none" w:sz="0" w:space="0" w:color="auto"/>
            <w:left w:val="none" w:sz="0" w:space="0" w:color="auto"/>
            <w:bottom w:val="none" w:sz="0" w:space="0" w:color="auto"/>
            <w:right w:val="none" w:sz="0" w:space="0" w:color="auto"/>
          </w:divBdr>
        </w:div>
        <w:div w:id="1283343725">
          <w:marLeft w:val="0"/>
          <w:marRight w:val="0"/>
          <w:marTop w:val="0"/>
          <w:marBottom w:val="0"/>
          <w:divBdr>
            <w:top w:val="none" w:sz="0" w:space="0" w:color="auto"/>
            <w:left w:val="none" w:sz="0" w:space="0" w:color="auto"/>
            <w:bottom w:val="none" w:sz="0" w:space="0" w:color="auto"/>
            <w:right w:val="none" w:sz="0" w:space="0" w:color="auto"/>
          </w:divBdr>
        </w:div>
        <w:div w:id="1348946468">
          <w:marLeft w:val="0"/>
          <w:marRight w:val="0"/>
          <w:marTop w:val="0"/>
          <w:marBottom w:val="0"/>
          <w:divBdr>
            <w:top w:val="none" w:sz="0" w:space="0" w:color="auto"/>
            <w:left w:val="none" w:sz="0" w:space="0" w:color="auto"/>
            <w:bottom w:val="none" w:sz="0" w:space="0" w:color="auto"/>
            <w:right w:val="none" w:sz="0" w:space="0" w:color="auto"/>
          </w:divBdr>
        </w:div>
        <w:div w:id="1687167811">
          <w:marLeft w:val="0"/>
          <w:marRight w:val="0"/>
          <w:marTop w:val="0"/>
          <w:marBottom w:val="0"/>
          <w:divBdr>
            <w:top w:val="none" w:sz="0" w:space="0" w:color="auto"/>
            <w:left w:val="none" w:sz="0" w:space="0" w:color="auto"/>
            <w:bottom w:val="none" w:sz="0" w:space="0" w:color="auto"/>
            <w:right w:val="none" w:sz="0" w:space="0" w:color="auto"/>
          </w:divBdr>
        </w:div>
        <w:div w:id="1759594908">
          <w:marLeft w:val="0"/>
          <w:marRight w:val="0"/>
          <w:marTop w:val="0"/>
          <w:marBottom w:val="0"/>
          <w:divBdr>
            <w:top w:val="none" w:sz="0" w:space="0" w:color="auto"/>
            <w:left w:val="none" w:sz="0" w:space="0" w:color="auto"/>
            <w:bottom w:val="none" w:sz="0" w:space="0" w:color="auto"/>
            <w:right w:val="none" w:sz="0" w:space="0" w:color="auto"/>
          </w:divBdr>
          <w:divsChild>
            <w:div w:id="399015902">
              <w:marLeft w:val="0"/>
              <w:marRight w:val="0"/>
              <w:marTop w:val="0"/>
              <w:marBottom w:val="0"/>
              <w:divBdr>
                <w:top w:val="none" w:sz="0" w:space="0" w:color="auto"/>
                <w:left w:val="none" w:sz="0" w:space="0" w:color="auto"/>
                <w:bottom w:val="none" w:sz="0" w:space="0" w:color="auto"/>
                <w:right w:val="none" w:sz="0" w:space="0" w:color="auto"/>
              </w:divBdr>
            </w:div>
            <w:div w:id="812140502">
              <w:marLeft w:val="0"/>
              <w:marRight w:val="0"/>
              <w:marTop w:val="0"/>
              <w:marBottom w:val="0"/>
              <w:divBdr>
                <w:top w:val="none" w:sz="0" w:space="0" w:color="auto"/>
                <w:left w:val="none" w:sz="0" w:space="0" w:color="auto"/>
                <w:bottom w:val="none" w:sz="0" w:space="0" w:color="auto"/>
                <w:right w:val="none" w:sz="0" w:space="0" w:color="auto"/>
              </w:divBdr>
              <w:divsChild>
                <w:div w:id="1781992710">
                  <w:marLeft w:val="0"/>
                  <w:marRight w:val="0"/>
                  <w:marTop w:val="0"/>
                  <w:marBottom w:val="0"/>
                  <w:divBdr>
                    <w:top w:val="none" w:sz="0" w:space="0" w:color="auto"/>
                    <w:left w:val="none" w:sz="0" w:space="0" w:color="auto"/>
                    <w:bottom w:val="none" w:sz="0" w:space="0" w:color="auto"/>
                    <w:right w:val="none" w:sz="0" w:space="0" w:color="auto"/>
                  </w:divBdr>
                  <w:divsChild>
                    <w:div w:id="1153716639">
                      <w:marLeft w:val="0"/>
                      <w:marRight w:val="0"/>
                      <w:marTop w:val="0"/>
                      <w:marBottom w:val="0"/>
                      <w:divBdr>
                        <w:top w:val="none" w:sz="0" w:space="0" w:color="auto"/>
                        <w:left w:val="none" w:sz="0" w:space="0" w:color="auto"/>
                        <w:bottom w:val="none" w:sz="0" w:space="0" w:color="auto"/>
                        <w:right w:val="none" w:sz="0" w:space="0" w:color="auto"/>
                      </w:divBdr>
                      <w:divsChild>
                        <w:div w:id="794324244">
                          <w:marLeft w:val="0"/>
                          <w:marRight w:val="0"/>
                          <w:marTop w:val="0"/>
                          <w:marBottom w:val="0"/>
                          <w:divBdr>
                            <w:top w:val="none" w:sz="0" w:space="0" w:color="auto"/>
                            <w:left w:val="none" w:sz="0" w:space="0" w:color="auto"/>
                            <w:bottom w:val="none" w:sz="0" w:space="0" w:color="auto"/>
                            <w:right w:val="none" w:sz="0" w:space="0" w:color="auto"/>
                          </w:divBdr>
                          <w:divsChild>
                            <w:div w:id="46277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213596">
          <w:marLeft w:val="0"/>
          <w:marRight w:val="0"/>
          <w:marTop w:val="0"/>
          <w:marBottom w:val="0"/>
          <w:divBdr>
            <w:top w:val="none" w:sz="0" w:space="0" w:color="auto"/>
            <w:left w:val="none" w:sz="0" w:space="0" w:color="auto"/>
            <w:bottom w:val="none" w:sz="0" w:space="0" w:color="auto"/>
            <w:right w:val="none" w:sz="0" w:space="0" w:color="auto"/>
          </w:divBdr>
        </w:div>
        <w:div w:id="1967807745">
          <w:marLeft w:val="0"/>
          <w:marRight w:val="0"/>
          <w:marTop w:val="0"/>
          <w:marBottom w:val="0"/>
          <w:divBdr>
            <w:top w:val="none" w:sz="0" w:space="0" w:color="auto"/>
            <w:left w:val="none" w:sz="0" w:space="0" w:color="auto"/>
            <w:bottom w:val="none" w:sz="0" w:space="0" w:color="auto"/>
            <w:right w:val="none" w:sz="0" w:space="0" w:color="auto"/>
          </w:divBdr>
        </w:div>
        <w:div w:id="2034721940">
          <w:marLeft w:val="0"/>
          <w:marRight w:val="0"/>
          <w:marTop w:val="0"/>
          <w:marBottom w:val="0"/>
          <w:divBdr>
            <w:top w:val="none" w:sz="0" w:space="0" w:color="auto"/>
            <w:left w:val="none" w:sz="0" w:space="0" w:color="auto"/>
            <w:bottom w:val="none" w:sz="0" w:space="0" w:color="auto"/>
            <w:right w:val="none" w:sz="0" w:space="0" w:color="auto"/>
          </w:divBdr>
        </w:div>
      </w:divsChild>
    </w:div>
    <w:div w:id="17238629">
      <w:bodyDiv w:val="1"/>
      <w:marLeft w:val="0"/>
      <w:marRight w:val="0"/>
      <w:marTop w:val="0"/>
      <w:marBottom w:val="0"/>
      <w:divBdr>
        <w:top w:val="none" w:sz="0" w:space="0" w:color="auto"/>
        <w:left w:val="none" w:sz="0" w:space="0" w:color="auto"/>
        <w:bottom w:val="none" w:sz="0" w:space="0" w:color="auto"/>
        <w:right w:val="none" w:sz="0" w:space="0" w:color="auto"/>
      </w:divBdr>
    </w:div>
    <w:div w:id="34739822">
      <w:bodyDiv w:val="1"/>
      <w:marLeft w:val="0"/>
      <w:marRight w:val="0"/>
      <w:marTop w:val="0"/>
      <w:marBottom w:val="0"/>
      <w:divBdr>
        <w:top w:val="none" w:sz="0" w:space="0" w:color="auto"/>
        <w:left w:val="none" w:sz="0" w:space="0" w:color="auto"/>
        <w:bottom w:val="none" w:sz="0" w:space="0" w:color="auto"/>
        <w:right w:val="none" w:sz="0" w:space="0" w:color="auto"/>
      </w:divBdr>
    </w:div>
    <w:div w:id="47144870">
      <w:bodyDiv w:val="1"/>
      <w:marLeft w:val="0"/>
      <w:marRight w:val="0"/>
      <w:marTop w:val="0"/>
      <w:marBottom w:val="0"/>
      <w:divBdr>
        <w:top w:val="none" w:sz="0" w:space="0" w:color="auto"/>
        <w:left w:val="none" w:sz="0" w:space="0" w:color="auto"/>
        <w:bottom w:val="none" w:sz="0" w:space="0" w:color="auto"/>
        <w:right w:val="none" w:sz="0" w:space="0" w:color="auto"/>
      </w:divBdr>
    </w:div>
    <w:div w:id="55473267">
      <w:bodyDiv w:val="1"/>
      <w:marLeft w:val="0"/>
      <w:marRight w:val="0"/>
      <w:marTop w:val="0"/>
      <w:marBottom w:val="0"/>
      <w:divBdr>
        <w:top w:val="none" w:sz="0" w:space="0" w:color="auto"/>
        <w:left w:val="none" w:sz="0" w:space="0" w:color="auto"/>
        <w:bottom w:val="none" w:sz="0" w:space="0" w:color="auto"/>
        <w:right w:val="none" w:sz="0" w:space="0" w:color="auto"/>
      </w:divBdr>
    </w:div>
    <w:div w:id="89009947">
      <w:bodyDiv w:val="1"/>
      <w:marLeft w:val="0"/>
      <w:marRight w:val="0"/>
      <w:marTop w:val="0"/>
      <w:marBottom w:val="0"/>
      <w:divBdr>
        <w:top w:val="none" w:sz="0" w:space="0" w:color="auto"/>
        <w:left w:val="none" w:sz="0" w:space="0" w:color="auto"/>
        <w:bottom w:val="none" w:sz="0" w:space="0" w:color="auto"/>
        <w:right w:val="none" w:sz="0" w:space="0" w:color="auto"/>
      </w:divBdr>
    </w:div>
    <w:div w:id="96364798">
      <w:bodyDiv w:val="1"/>
      <w:marLeft w:val="0"/>
      <w:marRight w:val="0"/>
      <w:marTop w:val="0"/>
      <w:marBottom w:val="0"/>
      <w:divBdr>
        <w:top w:val="none" w:sz="0" w:space="0" w:color="auto"/>
        <w:left w:val="none" w:sz="0" w:space="0" w:color="auto"/>
        <w:bottom w:val="none" w:sz="0" w:space="0" w:color="auto"/>
        <w:right w:val="none" w:sz="0" w:space="0" w:color="auto"/>
      </w:divBdr>
    </w:div>
    <w:div w:id="115804412">
      <w:bodyDiv w:val="1"/>
      <w:marLeft w:val="0"/>
      <w:marRight w:val="0"/>
      <w:marTop w:val="0"/>
      <w:marBottom w:val="0"/>
      <w:divBdr>
        <w:top w:val="none" w:sz="0" w:space="0" w:color="auto"/>
        <w:left w:val="none" w:sz="0" w:space="0" w:color="auto"/>
        <w:bottom w:val="none" w:sz="0" w:space="0" w:color="auto"/>
        <w:right w:val="none" w:sz="0" w:space="0" w:color="auto"/>
      </w:divBdr>
    </w:div>
    <w:div w:id="146212063">
      <w:bodyDiv w:val="1"/>
      <w:marLeft w:val="0"/>
      <w:marRight w:val="0"/>
      <w:marTop w:val="0"/>
      <w:marBottom w:val="0"/>
      <w:divBdr>
        <w:top w:val="none" w:sz="0" w:space="0" w:color="auto"/>
        <w:left w:val="none" w:sz="0" w:space="0" w:color="auto"/>
        <w:bottom w:val="none" w:sz="0" w:space="0" w:color="auto"/>
        <w:right w:val="none" w:sz="0" w:space="0" w:color="auto"/>
      </w:divBdr>
    </w:div>
    <w:div w:id="15369325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9">
          <w:marLeft w:val="547"/>
          <w:marRight w:val="0"/>
          <w:marTop w:val="0"/>
          <w:marBottom w:val="0"/>
          <w:divBdr>
            <w:top w:val="none" w:sz="0" w:space="0" w:color="auto"/>
            <w:left w:val="none" w:sz="0" w:space="0" w:color="auto"/>
            <w:bottom w:val="none" w:sz="0" w:space="0" w:color="auto"/>
            <w:right w:val="none" w:sz="0" w:space="0" w:color="auto"/>
          </w:divBdr>
        </w:div>
      </w:divsChild>
    </w:div>
    <w:div w:id="154078107">
      <w:bodyDiv w:val="1"/>
      <w:marLeft w:val="0"/>
      <w:marRight w:val="0"/>
      <w:marTop w:val="0"/>
      <w:marBottom w:val="0"/>
      <w:divBdr>
        <w:top w:val="none" w:sz="0" w:space="0" w:color="auto"/>
        <w:left w:val="none" w:sz="0" w:space="0" w:color="auto"/>
        <w:bottom w:val="none" w:sz="0" w:space="0" w:color="auto"/>
        <w:right w:val="none" w:sz="0" w:space="0" w:color="auto"/>
      </w:divBdr>
    </w:div>
    <w:div w:id="155344374">
      <w:bodyDiv w:val="1"/>
      <w:marLeft w:val="0"/>
      <w:marRight w:val="0"/>
      <w:marTop w:val="0"/>
      <w:marBottom w:val="0"/>
      <w:divBdr>
        <w:top w:val="none" w:sz="0" w:space="0" w:color="auto"/>
        <w:left w:val="none" w:sz="0" w:space="0" w:color="auto"/>
        <w:bottom w:val="none" w:sz="0" w:space="0" w:color="auto"/>
        <w:right w:val="none" w:sz="0" w:space="0" w:color="auto"/>
      </w:divBdr>
    </w:div>
    <w:div w:id="161511314">
      <w:bodyDiv w:val="1"/>
      <w:marLeft w:val="0"/>
      <w:marRight w:val="0"/>
      <w:marTop w:val="0"/>
      <w:marBottom w:val="0"/>
      <w:divBdr>
        <w:top w:val="none" w:sz="0" w:space="0" w:color="auto"/>
        <w:left w:val="none" w:sz="0" w:space="0" w:color="auto"/>
        <w:bottom w:val="none" w:sz="0" w:space="0" w:color="auto"/>
        <w:right w:val="none" w:sz="0" w:space="0" w:color="auto"/>
      </w:divBdr>
    </w:div>
    <w:div w:id="176701942">
      <w:bodyDiv w:val="1"/>
      <w:marLeft w:val="0"/>
      <w:marRight w:val="0"/>
      <w:marTop w:val="0"/>
      <w:marBottom w:val="0"/>
      <w:divBdr>
        <w:top w:val="none" w:sz="0" w:space="0" w:color="auto"/>
        <w:left w:val="none" w:sz="0" w:space="0" w:color="auto"/>
        <w:bottom w:val="none" w:sz="0" w:space="0" w:color="auto"/>
        <w:right w:val="none" w:sz="0" w:space="0" w:color="auto"/>
      </w:divBdr>
    </w:div>
    <w:div w:id="265119533">
      <w:bodyDiv w:val="1"/>
      <w:marLeft w:val="0"/>
      <w:marRight w:val="0"/>
      <w:marTop w:val="0"/>
      <w:marBottom w:val="0"/>
      <w:divBdr>
        <w:top w:val="none" w:sz="0" w:space="0" w:color="auto"/>
        <w:left w:val="none" w:sz="0" w:space="0" w:color="auto"/>
        <w:bottom w:val="none" w:sz="0" w:space="0" w:color="auto"/>
        <w:right w:val="none" w:sz="0" w:space="0" w:color="auto"/>
      </w:divBdr>
    </w:div>
    <w:div w:id="314336386">
      <w:bodyDiv w:val="1"/>
      <w:marLeft w:val="0"/>
      <w:marRight w:val="0"/>
      <w:marTop w:val="0"/>
      <w:marBottom w:val="0"/>
      <w:divBdr>
        <w:top w:val="none" w:sz="0" w:space="0" w:color="auto"/>
        <w:left w:val="none" w:sz="0" w:space="0" w:color="auto"/>
        <w:bottom w:val="none" w:sz="0" w:space="0" w:color="auto"/>
        <w:right w:val="none" w:sz="0" w:space="0" w:color="auto"/>
      </w:divBdr>
    </w:div>
    <w:div w:id="374743887">
      <w:bodyDiv w:val="1"/>
      <w:marLeft w:val="0"/>
      <w:marRight w:val="0"/>
      <w:marTop w:val="0"/>
      <w:marBottom w:val="0"/>
      <w:divBdr>
        <w:top w:val="none" w:sz="0" w:space="0" w:color="auto"/>
        <w:left w:val="none" w:sz="0" w:space="0" w:color="auto"/>
        <w:bottom w:val="none" w:sz="0" w:space="0" w:color="auto"/>
        <w:right w:val="none" w:sz="0" w:space="0" w:color="auto"/>
      </w:divBdr>
    </w:div>
    <w:div w:id="405153716">
      <w:bodyDiv w:val="1"/>
      <w:marLeft w:val="0"/>
      <w:marRight w:val="0"/>
      <w:marTop w:val="0"/>
      <w:marBottom w:val="0"/>
      <w:divBdr>
        <w:top w:val="none" w:sz="0" w:space="0" w:color="auto"/>
        <w:left w:val="none" w:sz="0" w:space="0" w:color="auto"/>
        <w:bottom w:val="none" w:sz="0" w:space="0" w:color="auto"/>
        <w:right w:val="none" w:sz="0" w:space="0" w:color="auto"/>
      </w:divBdr>
    </w:div>
    <w:div w:id="467167584">
      <w:bodyDiv w:val="1"/>
      <w:marLeft w:val="0"/>
      <w:marRight w:val="0"/>
      <w:marTop w:val="0"/>
      <w:marBottom w:val="0"/>
      <w:divBdr>
        <w:top w:val="none" w:sz="0" w:space="0" w:color="auto"/>
        <w:left w:val="none" w:sz="0" w:space="0" w:color="auto"/>
        <w:bottom w:val="none" w:sz="0" w:space="0" w:color="auto"/>
        <w:right w:val="none" w:sz="0" w:space="0" w:color="auto"/>
      </w:divBdr>
    </w:div>
    <w:div w:id="469324795">
      <w:bodyDiv w:val="1"/>
      <w:marLeft w:val="0"/>
      <w:marRight w:val="0"/>
      <w:marTop w:val="0"/>
      <w:marBottom w:val="0"/>
      <w:divBdr>
        <w:top w:val="none" w:sz="0" w:space="0" w:color="auto"/>
        <w:left w:val="none" w:sz="0" w:space="0" w:color="auto"/>
        <w:bottom w:val="none" w:sz="0" w:space="0" w:color="auto"/>
        <w:right w:val="none" w:sz="0" w:space="0" w:color="auto"/>
      </w:divBdr>
    </w:div>
    <w:div w:id="469833233">
      <w:bodyDiv w:val="1"/>
      <w:marLeft w:val="0"/>
      <w:marRight w:val="0"/>
      <w:marTop w:val="0"/>
      <w:marBottom w:val="0"/>
      <w:divBdr>
        <w:top w:val="none" w:sz="0" w:space="0" w:color="auto"/>
        <w:left w:val="none" w:sz="0" w:space="0" w:color="auto"/>
        <w:bottom w:val="none" w:sz="0" w:space="0" w:color="auto"/>
        <w:right w:val="none" w:sz="0" w:space="0" w:color="auto"/>
      </w:divBdr>
    </w:div>
    <w:div w:id="545724097">
      <w:bodyDiv w:val="1"/>
      <w:marLeft w:val="0"/>
      <w:marRight w:val="0"/>
      <w:marTop w:val="0"/>
      <w:marBottom w:val="0"/>
      <w:divBdr>
        <w:top w:val="none" w:sz="0" w:space="0" w:color="auto"/>
        <w:left w:val="none" w:sz="0" w:space="0" w:color="auto"/>
        <w:bottom w:val="none" w:sz="0" w:space="0" w:color="auto"/>
        <w:right w:val="none" w:sz="0" w:space="0" w:color="auto"/>
      </w:divBdr>
    </w:div>
    <w:div w:id="551159331">
      <w:bodyDiv w:val="1"/>
      <w:marLeft w:val="0"/>
      <w:marRight w:val="0"/>
      <w:marTop w:val="0"/>
      <w:marBottom w:val="0"/>
      <w:divBdr>
        <w:top w:val="none" w:sz="0" w:space="0" w:color="auto"/>
        <w:left w:val="none" w:sz="0" w:space="0" w:color="auto"/>
        <w:bottom w:val="none" w:sz="0" w:space="0" w:color="auto"/>
        <w:right w:val="none" w:sz="0" w:space="0" w:color="auto"/>
      </w:divBdr>
    </w:div>
    <w:div w:id="568927093">
      <w:bodyDiv w:val="1"/>
      <w:marLeft w:val="0"/>
      <w:marRight w:val="0"/>
      <w:marTop w:val="0"/>
      <w:marBottom w:val="0"/>
      <w:divBdr>
        <w:top w:val="none" w:sz="0" w:space="0" w:color="auto"/>
        <w:left w:val="none" w:sz="0" w:space="0" w:color="auto"/>
        <w:bottom w:val="none" w:sz="0" w:space="0" w:color="auto"/>
        <w:right w:val="none" w:sz="0" w:space="0" w:color="auto"/>
      </w:divBdr>
    </w:div>
    <w:div w:id="570578053">
      <w:bodyDiv w:val="1"/>
      <w:marLeft w:val="0"/>
      <w:marRight w:val="0"/>
      <w:marTop w:val="0"/>
      <w:marBottom w:val="0"/>
      <w:divBdr>
        <w:top w:val="none" w:sz="0" w:space="0" w:color="auto"/>
        <w:left w:val="none" w:sz="0" w:space="0" w:color="auto"/>
        <w:bottom w:val="none" w:sz="0" w:space="0" w:color="auto"/>
        <w:right w:val="none" w:sz="0" w:space="0" w:color="auto"/>
      </w:divBdr>
    </w:div>
    <w:div w:id="585041060">
      <w:bodyDiv w:val="1"/>
      <w:marLeft w:val="0"/>
      <w:marRight w:val="0"/>
      <w:marTop w:val="0"/>
      <w:marBottom w:val="0"/>
      <w:divBdr>
        <w:top w:val="none" w:sz="0" w:space="0" w:color="auto"/>
        <w:left w:val="none" w:sz="0" w:space="0" w:color="auto"/>
        <w:bottom w:val="none" w:sz="0" w:space="0" w:color="auto"/>
        <w:right w:val="none" w:sz="0" w:space="0" w:color="auto"/>
      </w:divBdr>
    </w:div>
    <w:div w:id="596864998">
      <w:bodyDiv w:val="1"/>
      <w:marLeft w:val="0"/>
      <w:marRight w:val="0"/>
      <w:marTop w:val="0"/>
      <w:marBottom w:val="0"/>
      <w:divBdr>
        <w:top w:val="none" w:sz="0" w:space="0" w:color="auto"/>
        <w:left w:val="none" w:sz="0" w:space="0" w:color="auto"/>
        <w:bottom w:val="none" w:sz="0" w:space="0" w:color="auto"/>
        <w:right w:val="none" w:sz="0" w:space="0" w:color="auto"/>
      </w:divBdr>
    </w:div>
    <w:div w:id="618729211">
      <w:bodyDiv w:val="1"/>
      <w:marLeft w:val="0"/>
      <w:marRight w:val="0"/>
      <w:marTop w:val="0"/>
      <w:marBottom w:val="0"/>
      <w:divBdr>
        <w:top w:val="none" w:sz="0" w:space="0" w:color="auto"/>
        <w:left w:val="none" w:sz="0" w:space="0" w:color="auto"/>
        <w:bottom w:val="none" w:sz="0" w:space="0" w:color="auto"/>
        <w:right w:val="none" w:sz="0" w:space="0" w:color="auto"/>
      </w:divBdr>
    </w:div>
    <w:div w:id="798298351">
      <w:bodyDiv w:val="1"/>
      <w:marLeft w:val="0"/>
      <w:marRight w:val="0"/>
      <w:marTop w:val="0"/>
      <w:marBottom w:val="0"/>
      <w:divBdr>
        <w:top w:val="none" w:sz="0" w:space="0" w:color="auto"/>
        <w:left w:val="none" w:sz="0" w:space="0" w:color="auto"/>
        <w:bottom w:val="none" w:sz="0" w:space="0" w:color="auto"/>
        <w:right w:val="none" w:sz="0" w:space="0" w:color="auto"/>
      </w:divBdr>
    </w:div>
    <w:div w:id="855114412">
      <w:bodyDiv w:val="1"/>
      <w:marLeft w:val="0"/>
      <w:marRight w:val="0"/>
      <w:marTop w:val="0"/>
      <w:marBottom w:val="0"/>
      <w:divBdr>
        <w:top w:val="none" w:sz="0" w:space="0" w:color="auto"/>
        <w:left w:val="none" w:sz="0" w:space="0" w:color="auto"/>
        <w:bottom w:val="none" w:sz="0" w:space="0" w:color="auto"/>
        <w:right w:val="none" w:sz="0" w:space="0" w:color="auto"/>
      </w:divBdr>
    </w:div>
    <w:div w:id="859857186">
      <w:bodyDiv w:val="1"/>
      <w:marLeft w:val="0"/>
      <w:marRight w:val="0"/>
      <w:marTop w:val="0"/>
      <w:marBottom w:val="0"/>
      <w:divBdr>
        <w:top w:val="none" w:sz="0" w:space="0" w:color="auto"/>
        <w:left w:val="none" w:sz="0" w:space="0" w:color="auto"/>
        <w:bottom w:val="none" w:sz="0" w:space="0" w:color="auto"/>
        <w:right w:val="none" w:sz="0" w:space="0" w:color="auto"/>
      </w:divBdr>
    </w:div>
    <w:div w:id="912816636">
      <w:bodyDiv w:val="1"/>
      <w:marLeft w:val="0"/>
      <w:marRight w:val="0"/>
      <w:marTop w:val="0"/>
      <w:marBottom w:val="0"/>
      <w:divBdr>
        <w:top w:val="none" w:sz="0" w:space="0" w:color="auto"/>
        <w:left w:val="none" w:sz="0" w:space="0" w:color="auto"/>
        <w:bottom w:val="none" w:sz="0" w:space="0" w:color="auto"/>
        <w:right w:val="none" w:sz="0" w:space="0" w:color="auto"/>
      </w:divBdr>
    </w:div>
    <w:div w:id="921837919">
      <w:bodyDiv w:val="1"/>
      <w:marLeft w:val="0"/>
      <w:marRight w:val="0"/>
      <w:marTop w:val="0"/>
      <w:marBottom w:val="0"/>
      <w:divBdr>
        <w:top w:val="none" w:sz="0" w:space="0" w:color="auto"/>
        <w:left w:val="none" w:sz="0" w:space="0" w:color="auto"/>
        <w:bottom w:val="none" w:sz="0" w:space="0" w:color="auto"/>
        <w:right w:val="none" w:sz="0" w:space="0" w:color="auto"/>
      </w:divBdr>
    </w:div>
    <w:div w:id="963535870">
      <w:bodyDiv w:val="1"/>
      <w:marLeft w:val="0"/>
      <w:marRight w:val="0"/>
      <w:marTop w:val="0"/>
      <w:marBottom w:val="0"/>
      <w:divBdr>
        <w:top w:val="none" w:sz="0" w:space="0" w:color="auto"/>
        <w:left w:val="none" w:sz="0" w:space="0" w:color="auto"/>
        <w:bottom w:val="none" w:sz="0" w:space="0" w:color="auto"/>
        <w:right w:val="none" w:sz="0" w:space="0" w:color="auto"/>
      </w:divBdr>
      <w:divsChild>
        <w:div w:id="993948172">
          <w:marLeft w:val="0"/>
          <w:marRight w:val="0"/>
          <w:marTop w:val="0"/>
          <w:marBottom w:val="0"/>
          <w:divBdr>
            <w:top w:val="none" w:sz="0" w:space="0" w:color="auto"/>
            <w:left w:val="none" w:sz="0" w:space="0" w:color="auto"/>
            <w:bottom w:val="none" w:sz="0" w:space="0" w:color="auto"/>
            <w:right w:val="none" w:sz="0" w:space="0" w:color="auto"/>
          </w:divBdr>
        </w:div>
        <w:div w:id="1797335118">
          <w:marLeft w:val="0"/>
          <w:marRight w:val="0"/>
          <w:marTop w:val="0"/>
          <w:marBottom w:val="0"/>
          <w:divBdr>
            <w:top w:val="none" w:sz="0" w:space="0" w:color="auto"/>
            <w:left w:val="none" w:sz="0" w:space="0" w:color="auto"/>
            <w:bottom w:val="none" w:sz="0" w:space="0" w:color="auto"/>
            <w:right w:val="none" w:sz="0" w:space="0" w:color="auto"/>
          </w:divBdr>
        </w:div>
      </w:divsChild>
    </w:div>
    <w:div w:id="1004548586">
      <w:bodyDiv w:val="1"/>
      <w:marLeft w:val="0"/>
      <w:marRight w:val="0"/>
      <w:marTop w:val="0"/>
      <w:marBottom w:val="0"/>
      <w:divBdr>
        <w:top w:val="none" w:sz="0" w:space="0" w:color="auto"/>
        <w:left w:val="none" w:sz="0" w:space="0" w:color="auto"/>
        <w:bottom w:val="none" w:sz="0" w:space="0" w:color="auto"/>
        <w:right w:val="none" w:sz="0" w:space="0" w:color="auto"/>
      </w:divBdr>
    </w:div>
    <w:div w:id="1040209207">
      <w:bodyDiv w:val="1"/>
      <w:marLeft w:val="0"/>
      <w:marRight w:val="0"/>
      <w:marTop w:val="0"/>
      <w:marBottom w:val="0"/>
      <w:divBdr>
        <w:top w:val="none" w:sz="0" w:space="0" w:color="auto"/>
        <w:left w:val="none" w:sz="0" w:space="0" w:color="auto"/>
        <w:bottom w:val="none" w:sz="0" w:space="0" w:color="auto"/>
        <w:right w:val="none" w:sz="0" w:space="0" w:color="auto"/>
      </w:divBdr>
    </w:div>
    <w:div w:id="1150486987">
      <w:bodyDiv w:val="1"/>
      <w:marLeft w:val="0"/>
      <w:marRight w:val="0"/>
      <w:marTop w:val="0"/>
      <w:marBottom w:val="0"/>
      <w:divBdr>
        <w:top w:val="none" w:sz="0" w:space="0" w:color="auto"/>
        <w:left w:val="none" w:sz="0" w:space="0" w:color="auto"/>
        <w:bottom w:val="none" w:sz="0" w:space="0" w:color="auto"/>
        <w:right w:val="none" w:sz="0" w:space="0" w:color="auto"/>
      </w:divBdr>
    </w:div>
    <w:div w:id="1240672402">
      <w:bodyDiv w:val="1"/>
      <w:marLeft w:val="0"/>
      <w:marRight w:val="0"/>
      <w:marTop w:val="0"/>
      <w:marBottom w:val="0"/>
      <w:divBdr>
        <w:top w:val="none" w:sz="0" w:space="0" w:color="auto"/>
        <w:left w:val="none" w:sz="0" w:space="0" w:color="auto"/>
        <w:bottom w:val="none" w:sz="0" w:space="0" w:color="auto"/>
        <w:right w:val="none" w:sz="0" w:space="0" w:color="auto"/>
      </w:divBdr>
    </w:div>
    <w:div w:id="1262299611">
      <w:bodyDiv w:val="1"/>
      <w:marLeft w:val="0"/>
      <w:marRight w:val="0"/>
      <w:marTop w:val="0"/>
      <w:marBottom w:val="0"/>
      <w:divBdr>
        <w:top w:val="none" w:sz="0" w:space="0" w:color="auto"/>
        <w:left w:val="none" w:sz="0" w:space="0" w:color="auto"/>
        <w:bottom w:val="none" w:sz="0" w:space="0" w:color="auto"/>
        <w:right w:val="none" w:sz="0" w:space="0" w:color="auto"/>
      </w:divBdr>
    </w:div>
    <w:div w:id="1321273044">
      <w:bodyDiv w:val="1"/>
      <w:marLeft w:val="0"/>
      <w:marRight w:val="0"/>
      <w:marTop w:val="0"/>
      <w:marBottom w:val="0"/>
      <w:divBdr>
        <w:top w:val="none" w:sz="0" w:space="0" w:color="auto"/>
        <w:left w:val="none" w:sz="0" w:space="0" w:color="auto"/>
        <w:bottom w:val="none" w:sz="0" w:space="0" w:color="auto"/>
        <w:right w:val="none" w:sz="0" w:space="0" w:color="auto"/>
      </w:divBdr>
    </w:div>
    <w:div w:id="1347638383">
      <w:bodyDiv w:val="1"/>
      <w:marLeft w:val="0"/>
      <w:marRight w:val="0"/>
      <w:marTop w:val="0"/>
      <w:marBottom w:val="0"/>
      <w:divBdr>
        <w:top w:val="none" w:sz="0" w:space="0" w:color="auto"/>
        <w:left w:val="none" w:sz="0" w:space="0" w:color="auto"/>
        <w:bottom w:val="none" w:sz="0" w:space="0" w:color="auto"/>
        <w:right w:val="none" w:sz="0" w:space="0" w:color="auto"/>
      </w:divBdr>
    </w:div>
    <w:div w:id="1370032093">
      <w:bodyDiv w:val="1"/>
      <w:marLeft w:val="0"/>
      <w:marRight w:val="0"/>
      <w:marTop w:val="0"/>
      <w:marBottom w:val="0"/>
      <w:divBdr>
        <w:top w:val="none" w:sz="0" w:space="0" w:color="auto"/>
        <w:left w:val="none" w:sz="0" w:space="0" w:color="auto"/>
        <w:bottom w:val="none" w:sz="0" w:space="0" w:color="auto"/>
        <w:right w:val="none" w:sz="0" w:space="0" w:color="auto"/>
      </w:divBdr>
    </w:div>
    <w:div w:id="1374111559">
      <w:bodyDiv w:val="1"/>
      <w:marLeft w:val="0"/>
      <w:marRight w:val="0"/>
      <w:marTop w:val="0"/>
      <w:marBottom w:val="0"/>
      <w:divBdr>
        <w:top w:val="none" w:sz="0" w:space="0" w:color="auto"/>
        <w:left w:val="none" w:sz="0" w:space="0" w:color="auto"/>
        <w:bottom w:val="none" w:sz="0" w:space="0" w:color="auto"/>
        <w:right w:val="none" w:sz="0" w:space="0" w:color="auto"/>
      </w:divBdr>
    </w:div>
    <w:div w:id="1408042006">
      <w:bodyDiv w:val="1"/>
      <w:marLeft w:val="0"/>
      <w:marRight w:val="0"/>
      <w:marTop w:val="0"/>
      <w:marBottom w:val="0"/>
      <w:divBdr>
        <w:top w:val="none" w:sz="0" w:space="0" w:color="auto"/>
        <w:left w:val="none" w:sz="0" w:space="0" w:color="auto"/>
        <w:bottom w:val="none" w:sz="0" w:space="0" w:color="auto"/>
        <w:right w:val="none" w:sz="0" w:space="0" w:color="auto"/>
      </w:divBdr>
    </w:div>
    <w:div w:id="1428041273">
      <w:bodyDiv w:val="1"/>
      <w:marLeft w:val="0"/>
      <w:marRight w:val="0"/>
      <w:marTop w:val="0"/>
      <w:marBottom w:val="0"/>
      <w:divBdr>
        <w:top w:val="none" w:sz="0" w:space="0" w:color="auto"/>
        <w:left w:val="none" w:sz="0" w:space="0" w:color="auto"/>
        <w:bottom w:val="none" w:sz="0" w:space="0" w:color="auto"/>
        <w:right w:val="none" w:sz="0" w:space="0" w:color="auto"/>
      </w:divBdr>
    </w:div>
    <w:div w:id="1451435016">
      <w:bodyDiv w:val="1"/>
      <w:marLeft w:val="0"/>
      <w:marRight w:val="0"/>
      <w:marTop w:val="0"/>
      <w:marBottom w:val="0"/>
      <w:divBdr>
        <w:top w:val="none" w:sz="0" w:space="0" w:color="auto"/>
        <w:left w:val="none" w:sz="0" w:space="0" w:color="auto"/>
        <w:bottom w:val="none" w:sz="0" w:space="0" w:color="auto"/>
        <w:right w:val="none" w:sz="0" w:space="0" w:color="auto"/>
      </w:divBdr>
    </w:div>
    <w:div w:id="1466267905">
      <w:bodyDiv w:val="1"/>
      <w:marLeft w:val="0"/>
      <w:marRight w:val="0"/>
      <w:marTop w:val="0"/>
      <w:marBottom w:val="0"/>
      <w:divBdr>
        <w:top w:val="none" w:sz="0" w:space="0" w:color="auto"/>
        <w:left w:val="none" w:sz="0" w:space="0" w:color="auto"/>
        <w:bottom w:val="none" w:sz="0" w:space="0" w:color="auto"/>
        <w:right w:val="none" w:sz="0" w:space="0" w:color="auto"/>
      </w:divBdr>
    </w:div>
    <w:div w:id="1584533788">
      <w:bodyDiv w:val="1"/>
      <w:marLeft w:val="0"/>
      <w:marRight w:val="0"/>
      <w:marTop w:val="0"/>
      <w:marBottom w:val="0"/>
      <w:divBdr>
        <w:top w:val="none" w:sz="0" w:space="0" w:color="auto"/>
        <w:left w:val="none" w:sz="0" w:space="0" w:color="auto"/>
        <w:bottom w:val="none" w:sz="0" w:space="0" w:color="auto"/>
        <w:right w:val="none" w:sz="0" w:space="0" w:color="auto"/>
      </w:divBdr>
    </w:div>
    <w:div w:id="1585992690">
      <w:bodyDiv w:val="1"/>
      <w:marLeft w:val="0"/>
      <w:marRight w:val="0"/>
      <w:marTop w:val="0"/>
      <w:marBottom w:val="0"/>
      <w:divBdr>
        <w:top w:val="none" w:sz="0" w:space="0" w:color="auto"/>
        <w:left w:val="none" w:sz="0" w:space="0" w:color="auto"/>
        <w:bottom w:val="none" w:sz="0" w:space="0" w:color="auto"/>
        <w:right w:val="none" w:sz="0" w:space="0" w:color="auto"/>
      </w:divBdr>
      <w:divsChild>
        <w:div w:id="1495486839">
          <w:marLeft w:val="547"/>
          <w:marRight w:val="0"/>
          <w:marTop w:val="0"/>
          <w:marBottom w:val="0"/>
          <w:divBdr>
            <w:top w:val="none" w:sz="0" w:space="0" w:color="auto"/>
            <w:left w:val="none" w:sz="0" w:space="0" w:color="auto"/>
            <w:bottom w:val="none" w:sz="0" w:space="0" w:color="auto"/>
            <w:right w:val="none" w:sz="0" w:space="0" w:color="auto"/>
          </w:divBdr>
        </w:div>
        <w:div w:id="1923635519">
          <w:marLeft w:val="547"/>
          <w:marRight w:val="0"/>
          <w:marTop w:val="0"/>
          <w:marBottom w:val="0"/>
          <w:divBdr>
            <w:top w:val="none" w:sz="0" w:space="0" w:color="auto"/>
            <w:left w:val="none" w:sz="0" w:space="0" w:color="auto"/>
            <w:bottom w:val="none" w:sz="0" w:space="0" w:color="auto"/>
            <w:right w:val="none" w:sz="0" w:space="0" w:color="auto"/>
          </w:divBdr>
        </w:div>
        <w:div w:id="1939946093">
          <w:marLeft w:val="547"/>
          <w:marRight w:val="0"/>
          <w:marTop w:val="0"/>
          <w:marBottom w:val="0"/>
          <w:divBdr>
            <w:top w:val="none" w:sz="0" w:space="0" w:color="auto"/>
            <w:left w:val="none" w:sz="0" w:space="0" w:color="auto"/>
            <w:bottom w:val="none" w:sz="0" w:space="0" w:color="auto"/>
            <w:right w:val="none" w:sz="0" w:space="0" w:color="auto"/>
          </w:divBdr>
        </w:div>
      </w:divsChild>
    </w:div>
    <w:div w:id="1604528341">
      <w:bodyDiv w:val="1"/>
      <w:marLeft w:val="0"/>
      <w:marRight w:val="0"/>
      <w:marTop w:val="0"/>
      <w:marBottom w:val="0"/>
      <w:divBdr>
        <w:top w:val="none" w:sz="0" w:space="0" w:color="auto"/>
        <w:left w:val="none" w:sz="0" w:space="0" w:color="auto"/>
        <w:bottom w:val="none" w:sz="0" w:space="0" w:color="auto"/>
        <w:right w:val="none" w:sz="0" w:space="0" w:color="auto"/>
      </w:divBdr>
    </w:div>
    <w:div w:id="1606230444">
      <w:bodyDiv w:val="1"/>
      <w:marLeft w:val="0"/>
      <w:marRight w:val="0"/>
      <w:marTop w:val="0"/>
      <w:marBottom w:val="0"/>
      <w:divBdr>
        <w:top w:val="none" w:sz="0" w:space="0" w:color="auto"/>
        <w:left w:val="none" w:sz="0" w:space="0" w:color="auto"/>
        <w:bottom w:val="none" w:sz="0" w:space="0" w:color="auto"/>
        <w:right w:val="none" w:sz="0" w:space="0" w:color="auto"/>
      </w:divBdr>
    </w:div>
    <w:div w:id="1615550463">
      <w:bodyDiv w:val="1"/>
      <w:marLeft w:val="0"/>
      <w:marRight w:val="0"/>
      <w:marTop w:val="0"/>
      <w:marBottom w:val="0"/>
      <w:divBdr>
        <w:top w:val="none" w:sz="0" w:space="0" w:color="auto"/>
        <w:left w:val="none" w:sz="0" w:space="0" w:color="auto"/>
        <w:bottom w:val="none" w:sz="0" w:space="0" w:color="auto"/>
        <w:right w:val="none" w:sz="0" w:space="0" w:color="auto"/>
      </w:divBdr>
    </w:div>
    <w:div w:id="1636715655">
      <w:bodyDiv w:val="1"/>
      <w:marLeft w:val="0"/>
      <w:marRight w:val="0"/>
      <w:marTop w:val="0"/>
      <w:marBottom w:val="0"/>
      <w:divBdr>
        <w:top w:val="none" w:sz="0" w:space="0" w:color="auto"/>
        <w:left w:val="none" w:sz="0" w:space="0" w:color="auto"/>
        <w:bottom w:val="none" w:sz="0" w:space="0" w:color="auto"/>
        <w:right w:val="none" w:sz="0" w:space="0" w:color="auto"/>
      </w:divBdr>
    </w:div>
    <w:div w:id="1668825226">
      <w:bodyDiv w:val="1"/>
      <w:marLeft w:val="0"/>
      <w:marRight w:val="0"/>
      <w:marTop w:val="0"/>
      <w:marBottom w:val="0"/>
      <w:divBdr>
        <w:top w:val="none" w:sz="0" w:space="0" w:color="auto"/>
        <w:left w:val="none" w:sz="0" w:space="0" w:color="auto"/>
        <w:bottom w:val="none" w:sz="0" w:space="0" w:color="auto"/>
        <w:right w:val="none" w:sz="0" w:space="0" w:color="auto"/>
      </w:divBdr>
    </w:div>
    <w:div w:id="1702782824">
      <w:bodyDiv w:val="1"/>
      <w:marLeft w:val="0"/>
      <w:marRight w:val="0"/>
      <w:marTop w:val="0"/>
      <w:marBottom w:val="0"/>
      <w:divBdr>
        <w:top w:val="none" w:sz="0" w:space="0" w:color="auto"/>
        <w:left w:val="none" w:sz="0" w:space="0" w:color="auto"/>
        <w:bottom w:val="none" w:sz="0" w:space="0" w:color="auto"/>
        <w:right w:val="none" w:sz="0" w:space="0" w:color="auto"/>
      </w:divBdr>
    </w:div>
    <w:div w:id="1709794220">
      <w:bodyDiv w:val="1"/>
      <w:marLeft w:val="0"/>
      <w:marRight w:val="0"/>
      <w:marTop w:val="0"/>
      <w:marBottom w:val="0"/>
      <w:divBdr>
        <w:top w:val="none" w:sz="0" w:space="0" w:color="auto"/>
        <w:left w:val="none" w:sz="0" w:space="0" w:color="auto"/>
        <w:bottom w:val="none" w:sz="0" w:space="0" w:color="auto"/>
        <w:right w:val="none" w:sz="0" w:space="0" w:color="auto"/>
      </w:divBdr>
    </w:div>
    <w:div w:id="1813064034">
      <w:bodyDiv w:val="1"/>
      <w:marLeft w:val="0"/>
      <w:marRight w:val="0"/>
      <w:marTop w:val="0"/>
      <w:marBottom w:val="0"/>
      <w:divBdr>
        <w:top w:val="none" w:sz="0" w:space="0" w:color="auto"/>
        <w:left w:val="none" w:sz="0" w:space="0" w:color="auto"/>
        <w:bottom w:val="none" w:sz="0" w:space="0" w:color="auto"/>
        <w:right w:val="none" w:sz="0" w:space="0" w:color="auto"/>
      </w:divBdr>
    </w:div>
    <w:div w:id="1828546477">
      <w:bodyDiv w:val="1"/>
      <w:marLeft w:val="0"/>
      <w:marRight w:val="0"/>
      <w:marTop w:val="0"/>
      <w:marBottom w:val="0"/>
      <w:divBdr>
        <w:top w:val="none" w:sz="0" w:space="0" w:color="auto"/>
        <w:left w:val="none" w:sz="0" w:space="0" w:color="auto"/>
        <w:bottom w:val="none" w:sz="0" w:space="0" w:color="auto"/>
        <w:right w:val="none" w:sz="0" w:space="0" w:color="auto"/>
      </w:divBdr>
    </w:div>
    <w:div w:id="1889029531">
      <w:bodyDiv w:val="1"/>
      <w:marLeft w:val="0"/>
      <w:marRight w:val="0"/>
      <w:marTop w:val="0"/>
      <w:marBottom w:val="0"/>
      <w:divBdr>
        <w:top w:val="none" w:sz="0" w:space="0" w:color="auto"/>
        <w:left w:val="none" w:sz="0" w:space="0" w:color="auto"/>
        <w:bottom w:val="none" w:sz="0" w:space="0" w:color="auto"/>
        <w:right w:val="none" w:sz="0" w:space="0" w:color="auto"/>
      </w:divBdr>
    </w:div>
    <w:div w:id="1969125392">
      <w:bodyDiv w:val="1"/>
      <w:marLeft w:val="0"/>
      <w:marRight w:val="0"/>
      <w:marTop w:val="0"/>
      <w:marBottom w:val="0"/>
      <w:divBdr>
        <w:top w:val="none" w:sz="0" w:space="0" w:color="auto"/>
        <w:left w:val="none" w:sz="0" w:space="0" w:color="auto"/>
        <w:bottom w:val="none" w:sz="0" w:space="0" w:color="auto"/>
        <w:right w:val="none" w:sz="0" w:space="0" w:color="auto"/>
      </w:divBdr>
    </w:div>
    <w:div w:id="1977490014">
      <w:bodyDiv w:val="1"/>
      <w:marLeft w:val="0"/>
      <w:marRight w:val="0"/>
      <w:marTop w:val="0"/>
      <w:marBottom w:val="0"/>
      <w:divBdr>
        <w:top w:val="none" w:sz="0" w:space="0" w:color="auto"/>
        <w:left w:val="none" w:sz="0" w:space="0" w:color="auto"/>
        <w:bottom w:val="none" w:sz="0" w:space="0" w:color="auto"/>
        <w:right w:val="none" w:sz="0" w:space="0" w:color="auto"/>
      </w:divBdr>
    </w:div>
    <w:div w:id="2062242901">
      <w:bodyDiv w:val="1"/>
      <w:marLeft w:val="0"/>
      <w:marRight w:val="0"/>
      <w:marTop w:val="0"/>
      <w:marBottom w:val="0"/>
      <w:divBdr>
        <w:top w:val="none" w:sz="0" w:space="0" w:color="auto"/>
        <w:left w:val="none" w:sz="0" w:space="0" w:color="auto"/>
        <w:bottom w:val="none" w:sz="0" w:space="0" w:color="auto"/>
        <w:right w:val="none" w:sz="0" w:space="0" w:color="auto"/>
      </w:divBdr>
    </w:div>
    <w:div w:id="2068255748">
      <w:bodyDiv w:val="1"/>
      <w:marLeft w:val="0"/>
      <w:marRight w:val="0"/>
      <w:marTop w:val="0"/>
      <w:marBottom w:val="0"/>
      <w:divBdr>
        <w:top w:val="none" w:sz="0" w:space="0" w:color="auto"/>
        <w:left w:val="none" w:sz="0" w:space="0" w:color="auto"/>
        <w:bottom w:val="none" w:sz="0" w:space="0" w:color="auto"/>
        <w:right w:val="none" w:sz="0" w:space="0" w:color="auto"/>
      </w:divBdr>
    </w:div>
    <w:div w:id="2091081162">
      <w:bodyDiv w:val="1"/>
      <w:marLeft w:val="0"/>
      <w:marRight w:val="0"/>
      <w:marTop w:val="0"/>
      <w:marBottom w:val="0"/>
      <w:divBdr>
        <w:top w:val="none" w:sz="0" w:space="0" w:color="auto"/>
        <w:left w:val="none" w:sz="0" w:space="0" w:color="auto"/>
        <w:bottom w:val="none" w:sz="0" w:space="0" w:color="auto"/>
        <w:right w:val="none" w:sz="0" w:space="0" w:color="auto"/>
      </w:divBdr>
    </w:div>
    <w:div w:id="211655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zomumbai.sec@ucobank.co.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instagram.com/official.ucobank?igshid=92vewknn91fm" TargetMode="External"/><Relationship Id="rId2" Type="http://schemas.openxmlformats.org/officeDocument/2006/relationships/hyperlink" Target="https://www.facebook.com/official.ucobank/?ti=as" TargetMode="External"/><Relationship Id="rId1" Type="http://schemas.openxmlformats.org/officeDocument/2006/relationships/hyperlink" Target="mailto:zomumbai.sec@ucobank.co.in" TargetMode="External"/><Relationship Id="rId5" Type="http://schemas.openxmlformats.org/officeDocument/2006/relationships/hyperlink" Target="https://www.youtube.com/channel/UCuXnmG5210XSLSw-yyJsiYQ" TargetMode="External"/><Relationship Id="rId4" Type="http://schemas.openxmlformats.org/officeDocument/2006/relationships/hyperlink" Target="https://www.linkedin.com/company/uco-ban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Documents\Letterheads_2018\AKAM_Letterhead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48736-6785-4660-9816-48273D482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AKAM_Letterhead_Template.dot</Template>
  <TotalTime>565</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Agenda No</vt:lpstr>
    </vt:vector>
  </TitlesOfParts>
  <Company>Hewlett-Packard Company</Company>
  <LinksUpToDate>false</LinksUpToDate>
  <CharactersWithSpaces>3025</CharactersWithSpaces>
  <SharedDoc>false</SharedDoc>
  <HLinks>
    <vt:vector size="84" baseType="variant">
      <vt:variant>
        <vt:i4>1638507</vt:i4>
      </vt:variant>
      <vt:variant>
        <vt:i4>33</vt:i4>
      </vt:variant>
      <vt:variant>
        <vt:i4>0</vt:i4>
      </vt:variant>
      <vt:variant>
        <vt:i4>5</vt:i4>
      </vt:variant>
      <vt:variant>
        <vt:lpwstr>mailto:1211019.78/-@2.75%=33303/-(including</vt:lpwstr>
      </vt:variant>
      <vt:variant>
        <vt:lpwstr/>
      </vt:variant>
      <vt:variant>
        <vt:i4>3473430</vt:i4>
      </vt:variant>
      <vt:variant>
        <vt:i4>30</vt:i4>
      </vt:variant>
      <vt:variant>
        <vt:i4>0</vt:i4>
      </vt:variant>
      <vt:variant>
        <vt:i4>5</vt:i4>
      </vt:variant>
      <vt:variant>
        <vt:lpwstr>mailto:zomumbai.sec@ucobank.co.in</vt:lpwstr>
      </vt:variant>
      <vt:variant>
        <vt:lpwstr/>
      </vt:variant>
      <vt:variant>
        <vt:i4>3473430</vt:i4>
      </vt:variant>
      <vt:variant>
        <vt:i4>27</vt:i4>
      </vt:variant>
      <vt:variant>
        <vt:i4>0</vt:i4>
      </vt:variant>
      <vt:variant>
        <vt:i4>5</vt:i4>
      </vt:variant>
      <vt:variant>
        <vt:lpwstr>mailto:zomumbai.sec@ucobank.co.in</vt:lpwstr>
      </vt:variant>
      <vt:variant>
        <vt:lpwstr/>
      </vt:variant>
      <vt:variant>
        <vt:i4>4522029</vt:i4>
      </vt:variant>
      <vt:variant>
        <vt:i4>21</vt:i4>
      </vt:variant>
      <vt:variant>
        <vt:i4>0</vt:i4>
      </vt:variant>
      <vt:variant>
        <vt:i4>5</vt:i4>
      </vt:variant>
      <vt:variant>
        <vt:lpwstr>mailto:3ftx2.5ft=7.5sqft@1600sqft</vt:lpwstr>
      </vt:variant>
      <vt:variant>
        <vt:lpwstr/>
      </vt:variant>
      <vt:variant>
        <vt:i4>4522025</vt:i4>
      </vt:variant>
      <vt:variant>
        <vt:i4>18</vt:i4>
      </vt:variant>
      <vt:variant>
        <vt:i4>0</vt:i4>
      </vt:variant>
      <vt:variant>
        <vt:i4>5</vt:i4>
      </vt:variant>
      <vt:variant>
        <vt:lpwstr>mailto:3ftx2.5ft=7.5sqft@1200sqft</vt:lpwstr>
      </vt:variant>
      <vt:variant>
        <vt:lpwstr/>
      </vt:variant>
      <vt:variant>
        <vt:i4>4522025</vt:i4>
      </vt:variant>
      <vt:variant>
        <vt:i4>15</vt:i4>
      </vt:variant>
      <vt:variant>
        <vt:i4>0</vt:i4>
      </vt:variant>
      <vt:variant>
        <vt:i4>5</vt:i4>
      </vt:variant>
      <vt:variant>
        <vt:lpwstr>mailto:3ftx2.5ft=7.5sqft@1200sqft</vt:lpwstr>
      </vt:variant>
      <vt:variant>
        <vt:lpwstr/>
      </vt:variant>
      <vt:variant>
        <vt:i4>3866674</vt:i4>
      </vt:variant>
      <vt:variant>
        <vt:i4>12</vt:i4>
      </vt:variant>
      <vt:variant>
        <vt:i4>0</vt:i4>
      </vt:variant>
      <vt:variant>
        <vt:i4>5</vt:i4>
      </vt:variant>
      <vt:variant>
        <vt:lpwstr>mailto:बोनस@8.33%</vt:lpwstr>
      </vt:variant>
      <vt:variant>
        <vt:lpwstr/>
      </vt:variant>
      <vt:variant>
        <vt:i4>3473430</vt:i4>
      </vt:variant>
      <vt:variant>
        <vt:i4>6</vt:i4>
      </vt:variant>
      <vt:variant>
        <vt:i4>0</vt:i4>
      </vt:variant>
      <vt:variant>
        <vt:i4>5</vt:i4>
      </vt:variant>
      <vt:variant>
        <vt:lpwstr>mailto:zomumbai.sec@ucobank.co.in</vt:lpwstr>
      </vt:variant>
      <vt:variant>
        <vt:lpwstr/>
      </vt:variant>
      <vt:variant>
        <vt:i4>589831</vt:i4>
      </vt:variant>
      <vt:variant>
        <vt:i4>15</vt:i4>
      </vt:variant>
      <vt:variant>
        <vt:i4>0</vt:i4>
      </vt:variant>
      <vt:variant>
        <vt:i4>5</vt:i4>
      </vt:variant>
      <vt:variant>
        <vt:lpwstr>https://www.youtube.com/channel/UCuXnmG5210XSLSw-yyJsiYQ</vt:lpwstr>
      </vt:variant>
      <vt:variant>
        <vt:lpwstr/>
      </vt:variant>
      <vt:variant>
        <vt:i4>5111889</vt:i4>
      </vt:variant>
      <vt:variant>
        <vt:i4>12</vt:i4>
      </vt:variant>
      <vt:variant>
        <vt:i4>0</vt:i4>
      </vt:variant>
      <vt:variant>
        <vt:i4>5</vt:i4>
      </vt:variant>
      <vt:variant>
        <vt:lpwstr>https://www.linkedin.com/company/uco-bank</vt:lpwstr>
      </vt:variant>
      <vt:variant>
        <vt:lpwstr/>
      </vt:variant>
      <vt:variant>
        <vt:i4>3735613</vt:i4>
      </vt:variant>
      <vt:variant>
        <vt:i4>9</vt:i4>
      </vt:variant>
      <vt:variant>
        <vt:i4>0</vt:i4>
      </vt:variant>
      <vt:variant>
        <vt:i4>5</vt:i4>
      </vt:variant>
      <vt:variant>
        <vt:lpwstr>https://instagram.com/official.ucobank?igshid=92vewknn91fm</vt:lpwstr>
      </vt:variant>
      <vt:variant>
        <vt:lpwstr/>
      </vt:variant>
      <vt:variant>
        <vt:i4>1638411</vt:i4>
      </vt:variant>
      <vt:variant>
        <vt:i4>6</vt:i4>
      </vt:variant>
      <vt:variant>
        <vt:i4>0</vt:i4>
      </vt:variant>
      <vt:variant>
        <vt:i4>5</vt:i4>
      </vt:variant>
      <vt:variant>
        <vt:lpwstr>https://www.facebook.com/official.ucobank/?ti=as</vt:lpwstr>
      </vt:variant>
      <vt:variant>
        <vt:lpwstr/>
      </vt:variant>
      <vt:variant>
        <vt:i4>4653068</vt:i4>
      </vt:variant>
      <vt:variant>
        <vt:i4>3</vt:i4>
      </vt:variant>
      <vt:variant>
        <vt:i4>0</vt:i4>
      </vt:variant>
      <vt:variant>
        <vt:i4>5</vt:i4>
      </vt:variant>
      <vt:variant>
        <vt:lpwstr>https://twitter.com/UCOBankOfficial?s=08</vt:lpwstr>
      </vt:variant>
      <vt:variant>
        <vt:lpwstr/>
      </vt:variant>
      <vt:variant>
        <vt:i4>3473430</vt:i4>
      </vt:variant>
      <vt:variant>
        <vt:i4>0</vt:i4>
      </vt:variant>
      <vt:variant>
        <vt:i4>0</vt:i4>
      </vt:variant>
      <vt:variant>
        <vt:i4>5</vt:i4>
      </vt:variant>
      <vt:variant>
        <vt:lpwstr>mailto:zomumbai.sec@ucobank.co.in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No</dc:title>
  <dc:creator>ACER</dc:creator>
  <cp:lastModifiedBy>ACER</cp:lastModifiedBy>
  <cp:revision>23</cp:revision>
  <cp:lastPrinted>2022-12-30T05:06:00Z</cp:lastPrinted>
  <dcterms:created xsi:type="dcterms:W3CDTF">2022-10-18T04:45:00Z</dcterms:created>
  <dcterms:modified xsi:type="dcterms:W3CDTF">2022-12-30T05:52:00Z</dcterms:modified>
</cp:coreProperties>
</file>